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DD" w:rsidRPr="009413DD" w:rsidRDefault="00311EBD" w:rsidP="009413DD">
      <w:pPr>
        <w:pStyle w:val="BodyText"/>
        <w:ind w:left="657"/>
        <w:rPr>
          <w:rFonts w:ascii="Times New Roman"/>
        </w:rPr>
      </w:pPr>
      <w:r>
        <w:rPr>
          <w:rFonts w:ascii="Times New Roman"/>
        </w:rPr>
        <w:t>September</w:t>
      </w:r>
      <w:r w:rsidR="00184149">
        <w:rPr>
          <w:rFonts w:ascii="Times New Roman"/>
        </w:rPr>
        <w:t xml:space="preserve"> 2019</w:t>
      </w:r>
      <w:r w:rsidR="004564D7">
        <w:rPr>
          <w:rFonts w:ascii="Times New Roman"/>
          <w:noProof/>
          <w:lang w:val="en-AU" w:eastAsia="en-AU"/>
        </w:rPr>
        <w:drawing>
          <wp:inline distT="0" distB="0" distL="0" distR="0">
            <wp:extent cx="5810250" cy="252100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810250" cy="2521008"/>
                    </a:xfrm>
                    <a:prstGeom prst="rect">
                      <a:avLst/>
                    </a:prstGeom>
                  </pic:spPr>
                </pic:pic>
              </a:graphicData>
            </a:graphic>
          </wp:inline>
        </w:drawing>
      </w:r>
    </w:p>
    <w:p w:rsidR="00FB3679" w:rsidRDefault="007C5DA4" w:rsidP="007C5DA4">
      <w:pPr>
        <w:rPr>
          <w:b/>
          <w:sz w:val="32"/>
          <w:szCs w:val="32"/>
        </w:rPr>
      </w:pPr>
      <w:r w:rsidRPr="00B90F4A">
        <w:rPr>
          <w:b/>
          <w:sz w:val="40"/>
          <w:szCs w:val="40"/>
        </w:rPr>
        <w:t>Browser’s Bulletin</w:t>
      </w:r>
      <w:r w:rsidR="006E37B5">
        <w:rPr>
          <w:b/>
          <w:sz w:val="40"/>
          <w:szCs w:val="40"/>
        </w:rPr>
        <w:t xml:space="preserve"> 36</w:t>
      </w:r>
      <w:r w:rsidRPr="00923781">
        <w:rPr>
          <w:b/>
          <w:sz w:val="32"/>
          <w:szCs w:val="32"/>
        </w:rPr>
        <w:t xml:space="preserve">: </w:t>
      </w:r>
      <w:r w:rsidR="00625A4C">
        <w:rPr>
          <w:b/>
          <w:sz w:val="32"/>
          <w:szCs w:val="32"/>
        </w:rPr>
        <w:t>Joint i</w:t>
      </w:r>
      <w:r w:rsidR="006E37B5">
        <w:rPr>
          <w:b/>
          <w:sz w:val="32"/>
          <w:szCs w:val="32"/>
        </w:rPr>
        <w:t>ll (Infectious Polyarthritis) in Kids</w:t>
      </w:r>
    </w:p>
    <w:p w:rsidR="006E37B5" w:rsidRDefault="006E37B5" w:rsidP="007C5DA4">
      <w:pPr>
        <w:rPr>
          <w:b/>
          <w:sz w:val="32"/>
          <w:szCs w:val="32"/>
        </w:rPr>
      </w:pPr>
    </w:p>
    <w:p w:rsidR="006E37B5" w:rsidRDefault="00311EBD" w:rsidP="007C5DA4">
      <w:pPr>
        <w:rPr>
          <w:rFonts w:asciiTheme="minorHAnsi" w:hAnsiTheme="minorHAnsi"/>
          <w:sz w:val="24"/>
          <w:szCs w:val="24"/>
        </w:rPr>
      </w:pPr>
      <w:r>
        <w:rPr>
          <w:rFonts w:asciiTheme="minorHAnsi" w:hAnsiTheme="minorHAnsi"/>
          <w:sz w:val="24"/>
          <w:szCs w:val="24"/>
        </w:rPr>
        <w:t xml:space="preserve">Bacterial </w:t>
      </w:r>
      <w:r w:rsidR="006E37B5" w:rsidRPr="006E37B5">
        <w:rPr>
          <w:rFonts w:asciiTheme="minorHAnsi" w:hAnsiTheme="minorHAnsi"/>
          <w:sz w:val="24"/>
          <w:szCs w:val="24"/>
        </w:rPr>
        <w:t xml:space="preserve">Polyarthritis </w:t>
      </w:r>
      <w:r>
        <w:rPr>
          <w:rFonts w:asciiTheme="minorHAnsi" w:hAnsiTheme="minorHAnsi"/>
          <w:sz w:val="24"/>
          <w:szCs w:val="24"/>
        </w:rPr>
        <w:t>predominantly</w:t>
      </w:r>
      <w:r w:rsidR="00C57FC0">
        <w:rPr>
          <w:rFonts w:asciiTheme="minorHAnsi" w:hAnsiTheme="minorHAnsi"/>
          <w:sz w:val="24"/>
          <w:szCs w:val="24"/>
        </w:rPr>
        <w:t xml:space="preserve"> </w:t>
      </w:r>
      <w:r w:rsidR="006E37B5" w:rsidRPr="006E37B5">
        <w:rPr>
          <w:rFonts w:asciiTheme="minorHAnsi" w:hAnsiTheme="minorHAnsi"/>
          <w:sz w:val="24"/>
          <w:szCs w:val="24"/>
        </w:rPr>
        <w:t>occurs in kids less than 3 months of age</w:t>
      </w:r>
      <w:r w:rsidR="006E37B5">
        <w:rPr>
          <w:rFonts w:asciiTheme="minorHAnsi" w:hAnsiTheme="minorHAnsi"/>
          <w:sz w:val="24"/>
          <w:szCs w:val="24"/>
        </w:rPr>
        <w:t>. Kids will develop pain and swelling in more than one joint and they will develop varying degree</w:t>
      </w:r>
      <w:r w:rsidR="00102FB6">
        <w:rPr>
          <w:rFonts w:asciiTheme="minorHAnsi" w:hAnsiTheme="minorHAnsi"/>
          <w:sz w:val="24"/>
          <w:szCs w:val="24"/>
        </w:rPr>
        <w:t>s</w:t>
      </w:r>
      <w:r w:rsidR="006E37B5">
        <w:rPr>
          <w:rFonts w:asciiTheme="minorHAnsi" w:hAnsiTheme="minorHAnsi"/>
          <w:sz w:val="24"/>
          <w:szCs w:val="24"/>
        </w:rPr>
        <w:t xml:space="preserve"> of lameness. Some kids with polyarthritis may have a minor limp but other</w:t>
      </w:r>
      <w:r w:rsidR="00C57FC0">
        <w:rPr>
          <w:rFonts w:asciiTheme="minorHAnsi" w:hAnsiTheme="minorHAnsi"/>
          <w:sz w:val="24"/>
          <w:szCs w:val="24"/>
        </w:rPr>
        <w:t>s</w:t>
      </w:r>
      <w:r w:rsidR="006E37B5">
        <w:rPr>
          <w:rFonts w:asciiTheme="minorHAnsi" w:hAnsiTheme="minorHAnsi"/>
          <w:sz w:val="24"/>
          <w:szCs w:val="24"/>
        </w:rPr>
        <w:t xml:space="preserve"> may become non-weight bearing. </w:t>
      </w:r>
      <w:r w:rsidR="00AE055A">
        <w:rPr>
          <w:rFonts w:asciiTheme="minorHAnsi" w:hAnsiTheme="minorHAnsi"/>
          <w:sz w:val="24"/>
          <w:szCs w:val="24"/>
        </w:rPr>
        <w:t>Kids</w:t>
      </w:r>
      <w:r w:rsidR="006E37B5">
        <w:rPr>
          <w:rFonts w:asciiTheme="minorHAnsi" w:hAnsiTheme="minorHAnsi"/>
          <w:sz w:val="24"/>
          <w:szCs w:val="24"/>
        </w:rPr>
        <w:t xml:space="preserve"> with polyarth</w:t>
      </w:r>
      <w:r w:rsidR="00AE055A">
        <w:rPr>
          <w:rFonts w:asciiTheme="minorHAnsi" w:hAnsiTheme="minorHAnsi"/>
          <w:sz w:val="24"/>
          <w:szCs w:val="24"/>
        </w:rPr>
        <w:t>ritis may develop a temperature,</w:t>
      </w:r>
      <w:r w:rsidR="006E37B5">
        <w:rPr>
          <w:rFonts w:asciiTheme="minorHAnsi" w:hAnsiTheme="minorHAnsi"/>
          <w:sz w:val="24"/>
          <w:szCs w:val="24"/>
        </w:rPr>
        <w:t xml:space="preserve"> become lethargic, unwell</w:t>
      </w:r>
      <w:r w:rsidR="00102FB6">
        <w:rPr>
          <w:rFonts w:asciiTheme="minorHAnsi" w:hAnsiTheme="minorHAnsi"/>
          <w:sz w:val="24"/>
          <w:szCs w:val="24"/>
        </w:rPr>
        <w:t>, anorexic</w:t>
      </w:r>
      <w:r w:rsidR="006E37B5">
        <w:rPr>
          <w:rFonts w:asciiTheme="minorHAnsi" w:hAnsiTheme="minorHAnsi"/>
          <w:sz w:val="24"/>
          <w:szCs w:val="24"/>
        </w:rPr>
        <w:t xml:space="preserve"> and even death.</w:t>
      </w:r>
      <w:r w:rsidR="00102FB6">
        <w:rPr>
          <w:rFonts w:asciiTheme="minorHAnsi" w:hAnsiTheme="minorHAnsi"/>
          <w:sz w:val="24"/>
          <w:szCs w:val="24"/>
        </w:rPr>
        <w:t xml:space="preserve"> The carpal</w:t>
      </w:r>
      <w:r w:rsidR="00625A4C">
        <w:rPr>
          <w:rFonts w:asciiTheme="minorHAnsi" w:hAnsiTheme="minorHAnsi"/>
          <w:sz w:val="24"/>
          <w:szCs w:val="24"/>
        </w:rPr>
        <w:t xml:space="preserve"> (front leg knee joint)</w:t>
      </w:r>
      <w:r w:rsidR="00102FB6">
        <w:rPr>
          <w:rFonts w:asciiTheme="minorHAnsi" w:hAnsiTheme="minorHAnsi"/>
          <w:sz w:val="24"/>
          <w:szCs w:val="24"/>
        </w:rPr>
        <w:t>, stifle</w:t>
      </w:r>
      <w:r w:rsidR="00625A4C">
        <w:rPr>
          <w:rFonts w:asciiTheme="minorHAnsi" w:hAnsiTheme="minorHAnsi"/>
          <w:sz w:val="24"/>
          <w:szCs w:val="24"/>
        </w:rPr>
        <w:t xml:space="preserve"> (back knee joint)</w:t>
      </w:r>
      <w:r w:rsidR="00102FB6">
        <w:rPr>
          <w:rFonts w:asciiTheme="minorHAnsi" w:hAnsiTheme="minorHAnsi"/>
          <w:sz w:val="24"/>
          <w:szCs w:val="24"/>
        </w:rPr>
        <w:t xml:space="preserve"> and hock joints are the most </w:t>
      </w:r>
      <w:r w:rsidR="00C750DD">
        <w:rPr>
          <w:rFonts w:asciiTheme="minorHAnsi" w:hAnsiTheme="minorHAnsi"/>
          <w:sz w:val="24"/>
          <w:szCs w:val="24"/>
        </w:rPr>
        <w:t>commonly</w:t>
      </w:r>
      <w:r w:rsidR="00102FB6">
        <w:rPr>
          <w:rFonts w:asciiTheme="minorHAnsi" w:hAnsiTheme="minorHAnsi"/>
          <w:sz w:val="24"/>
          <w:szCs w:val="24"/>
        </w:rPr>
        <w:t xml:space="preserve"> affected but not exclusively. Any number of joints can be involved inclu</w:t>
      </w:r>
      <w:r w:rsidR="008D0461">
        <w:rPr>
          <w:rFonts w:asciiTheme="minorHAnsi" w:hAnsiTheme="minorHAnsi"/>
          <w:sz w:val="24"/>
          <w:szCs w:val="24"/>
        </w:rPr>
        <w:t>d</w:t>
      </w:r>
      <w:r w:rsidR="00102FB6">
        <w:rPr>
          <w:rFonts w:asciiTheme="minorHAnsi" w:hAnsiTheme="minorHAnsi"/>
          <w:sz w:val="24"/>
          <w:szCs w:val="24"/>
        </w:rPr>
        <w:t>ing joint</w:t>
      </w:r>
      <w:r w:rsidR="008D0461">
        <w:rPr>
          <w:rFonts w:asciiTheme="minorHAnsi" w:hAnsiTheme="minorHAnsi"/>
          <w:sz w:val="24"/>
          <w:szCs w:val="24"/>
        </w:rPr>
        <w:t>s</w:t>
      </w:r>
      <w:r w:rsidR="00102FB6">
        <w:rPr>
          <w:rFonts w:asciiTheme="minorHAnsi" w:hAnsiTheme="minorHAnsi"/>
          <w:sz w:val="24"/>
          <w:szCs w:val="24"/>
        </w:rPr>
        <w:t xml:space="preserve"> in the vertebral canal which c</w:t>
      </w:r>
      <w:r w:rsidR="008D0461">
        <w:rPr>
          <w:rFonts w:asciiTheme="minorHAnsi" w:hAnsiTheme="minorHAnsi"/>
          <w:sz w:val="24"/>
          <w:szCs w:val="24"/>
        </w:rPr>
        <w:t>an lead to recumbancy and paralysis. Polyarthritis may coincide with concurrent or previous episodes of diarrhoea, pneumonia or naval abscess.</w:t>
      </w:r>
    </w:p>
    <w:p w:rsidR="006E37B5" w:rsidRDefault="006E37B5" w:rsidP="007C5DA4">
      <w:pPr>
        <w:rPr>
          <w:rFonts w:asciiTheme="minorHAnsi" w:hAnsiTheme="minorHAnsi"/>
          <w:sz w:val="24"/>
          <w:szCs w:val="24"/>
        </w:rPr>
      </w:pPr>
    </w:p>
    <w:p w:rsidR="006E37B5" w:rsidRDefault="000E4259" w:rsidP="007C5DA4">
      <w:pPr>
        <w:rPr>
          <w:rFonts w:asciiTheme="minorHAnsi" w:hAnsiTheme="minorHAnsi"/>
          <w:sz w:val="24"/>
          <w:szCs w:val="24"/>
        </w:rPr>
      </w:pPr>
      <w:r>
        <w:rPr>
          <w:rFonts w:asciiTheme="minorHAnsi" w:hAnsiTheme="minorHAnsi"/>
          <w:sz w:val="24"/>
          <w:szCs w:val="24"/>
        </w:rPr>
        <w:t>Infection usually occurs due to bacterial environmental contaminant</w:t>
      </w:r>
      <w:r w:rsidR="00AE055A">
        <w:rPr>
          <w:rFonts w:asciiTheme="minorHAnsi" w:hAnsiTheme="minorHAnsi"/>
          <w:sz w:val="24"/>
          <w:szCs w:val="24"/>
        </w:rPr>
        <w:t>s</w:t>
      </w:r>
      <w:r>
        <w:rPr>
          <w:rFonts w:asciiTheme="minorHAnsi" w:hAnsiTheme="minorHAnsi"/>
          <w:sz w:val="24"/>
          <w:szCs w:val="24"/>
        </w:rPr>
        <w:t xml:space="preserve"> entering through the umbilical cord (most commonly), </w:t>
      </w:r>
      <w:r w:rsidR="00AE055A">
        <w:rPr>
          <w:rFonts w:asciiTheme="minorHAnsi" w:hAnsiTheme="minorHAnsi"/>
          <w:sz w:val="24"/>
          <w:szCs w:val="24"/>
        </w:rPr>
        <w:t>cuts in the skin</w:t>
      </w:r>
      <w:r w:rsidR="00102FB6">
        <w:rPr>
          <w:rFonts w:asciiTheme="minorHAnsi" w:hAnsiTheme="minorHAnsi"/>
          <w:sz w:val="24"/>
          <w:szCs w:val="24"/>
        </w:rPr>
        <w:t xml:space="preserve"> (abrasions and castrations)</w:t>
      </w:r>
      <w:r w:rsidR="00AE055A">
        <w:rPr>
          <w:rFonts w:asciiTheme="minorHAnsi" w:hAnsiTheme="minorHAnsi"/>
          <w:sz w:val="24"/>
          <w:szCs w:val="24"/>
        </w:rPr>
        <w:t xml:space="preserve">, through the lining of the </w:t>
      </w:r>
      <w:r>
        <w:rPr>
          <w:rFonts w:asciiTheme="minorHAnsi" w:hAnsiTheme="minorHAnsi"/>
          <w:sz w:val="24"/>
          <w:szCs w:val="24"/>
        </w:rPr>
        <w:t>gut, respiratory tract or tonsil region. There are a large number of bacteria that can be involved</w:t>
      </w:r>
      <w:r w:rsidR="00102FB6">
        <w:rPr>
          <w:rFonts w:asciiTheme="minorHAnsi" w:hAnsiTheme="minorHAnsi"/>
          <w:sz w:val="24"/>
          <w:szCs w:val="24"/>
        </w:rPr>
        <w:t xml:space="preserve"> and they produce a destructive inflammatory response</w:t>
      </w:r>
      <w:r>
        <w:rPr>
          <w:rFonts w:asciiTheme="minorHAnsi" w:hAnsiTheme="minorHAnsi"/>
          <w:sz w:val="24"/>
          <w:szCs w:val="24"/>
        </w:rPr>
        <w:t>.</w:t>
      </w:r>
    </w:p>
    <w:p w:rsidR="00B00E05" w:rsidRDefault="00B00E05" w:rsidP="007C5DA4">
      <w:pPr>
        <w:rPr>
          <w:rFonts w:asciiTheme="minorHAnsi" w:hAnsiTheme="minorHAnsi"/>
          <w:sz w:val="24"/>
          <w:szCs w:val="24"/>
        </w:rPr>
      </w:pPr>
    </w:p>
    <w:p w:rsidR="00AE055A" w:rsidRDefault="00F21B23" w:rsidP="007C5DA4">
      <w:pPr>
        <w:rPr>
          <w:rFonts w:asciiTheme="minorHAnsi" w:hAnsiTheme="minorHAnsi"/>
          <w:sz w:val="24"/>
          <w:szCs w:val="24"/>
        </w:rPr>
      </w:pPr>
      <w:r>
        <w:rPr>
          <w:rFonts w:asciiTheme="minorHAnsi" w:hAnsiTheme="minorHAnsi"/>
          <w:sz w:val="24"/>
          <w:szCs w:val="24"/>
        </w:rPr>
        <w:t xml:space="preserve">Unfortunately response to treatment is usually unsuccessful. </w:t>
      </w:r>
      <w:r w:rsidR="008D0461">
        <w:rPr>
          <w:rFonts w:asciiTheme="minorHAnsi" w:hAnsiTheme="minorHAnsi"/>
          <w:sz w:val="24"/>
          <w:szCs w:val="24"/>
        </w:rPr>
        <w:t xml:space="preserve">Treatment would involve culture and sensitivity of the </w:t>
      </w:r>
      <w:r w:rsidR="000729BD">
        <w:rPr>
          <w:rFonts w:asciiTheme="minorHAnsi" w:hAnsiTheme="minorHAnsi"/>
          <w:sz w:val="24"/>
          <w:szCs w:val="24"/>
        </w:rPr>
        <w:t>joint</w:t>
      </w:r>
      <w:r w:rsidR="008D0461">
        <w:rPr>
          <w:rFonts w:asciiTheme="minorHAnsi" w:hAnsiTheme="minorHAnsi"/>
          <w:sz w:val="24"/>
          <w:szCs w:val="24"/>
        </w:rPr>
        <w:t xml:space="preserve"> fluid </w:t>
      </w:r>
      <w:r w:rsidR="000729BD">
        <w:rPr>
          <w:rFonts w:asciiTheme="minorHAnsi" w:hAnsiTheme="minorHAnsi"/>
          <w:sz w:val="24"/>
          <w:szCs w:val="24"/>
        </w:rPr>
        <w:t>from</w:t>
      </w:r>
      <w:r w:rsidR="008D0461">
        <w:rPr>
          <w:rFonts w:asciiTheme="minorHAnsi" w:hAnsiTheme="minorHAnsi"/>
          <w:sz w:val="24"/>
          <w:szCs w:val="24"/>
        </w:rPr>
        <w:t xml:space="preserve"> the infected joint, appropriate antibiotic</w:t>
      </w:r>
      <w:r w:rsidR="000729BD">
        <w:rPr>
          <w:rFonts w:asciiTheme="minorHAnsi" w:hAnsiTheme="minorHAnsi"/>
          <w:sz w:val="24"/>
          <w:szCs w:val="24"/>
        </w:rPr>
        <w:t>s</w:t>
      </w:r>
      <w:r w:rsidR="008D0461">
        <w:rPr>
          <w:rFonts w:asciiTheme="minorHAnsi" w:hAnsiTheme="minorHAnsi"/>
          <w:sz w:val="24"/>
          <w:szCs w:val="24"/>
        </w:rPr>
        <w:t xml:space="preserve">, anti-inflammatories and potentially flushing joints under a sterile surgical environment by a private practitioner. </w:t>
      </w:r>
      <w:r w:rsidR="003B5E50">
        <w:rPr>
          <w:rFonts w:asciiTheme="minorHAnsi" w:hAnsiTheme="minorHAnsi"/>
          <w:sz w:val="24"/>
          <w:szCs w:val="24"/>
        </w:rPr>
        <w:t>Therefore prevention of</w:t>
      </w:r>
      <w:r w:rsidR="008D0461">
        <w:rPr>
          <w:rFonts w:asciiTheme="minorHAnsi" w:hAnsiTheme="minorHAnsi"/>
          <w:sz w:val="24"/>
          <w:szCs w:val="24"/>
        </w:rPr>
        <w:t xml:space="preserve"> polyarthritis is paramount</w:t>
      </w:r>
      <w:r w:rsidR="003B5E50">
        <w:rPr>
          <w:rFonts w:asciiTheme="minorHAnsi" w:hAnsiTheme="minorHAnsi"/>
          <w:sz w:val="24"/>
          <w:szCs w:val="24"/>
        </w:rPr>
        <w:t>!</w:t>
      </w:r>
    </w:p>
    <w:p w:rsidR="003B5E50" w:rsidRDefault="003B5E50" w:rsidP="007C5DA4">
      <w:pPr>
        <w:rPr>
          <w:rFonts w:asciiTheme="minorHAnsi" w:hAnsiTheme="minorHAnsi"/>
          <w:sz w:val="24"/>
          <w:szCs w:val="24"/>
        </w:rPr>
      </w:pPr>
    </w:p>
    <w:p w:rsidR="003B5E50" w:rsidRDefault="003B5E50" w:rsidP="007C5DA4">
      <w:pPr>
        <w:rPr>
          <w:rFonts w:asciiTheme="minorHAnsi" w:hAnsiTheme="minorHAnsi"/>
          <w:sz w:val="24"/>
          <w:szCs w:val="24"/>
        </w:rPr>
      </w:pPr>
      <w:r w:rsidRPr="003B5E50">
        <w:rPr>
          <w:rFonts w:asciiTheme="minorHAnsi" w:hAnsiTheme="minorHAnsi"/>
          <w:b/>
          <w:sz w:val="24"/>
          <w:szCs w:val="24"/>
          <w:u w:val="single"/>
        </w:rPr>
        <w:t>Preventative measures</w:t>
      </w:r>
      <w:r>
        <w:rPr>
          <w:rFonts w:asciiTheme="minorHAnsi" w:hAnsiTheme="minorHAnsi"/>
          <w:sz w:val="24"/>
          <w:szCs w:val="24"/>
        </w:rPr>
        <w:t>:</w:t>
      </w:r>
    </w:p>
    <w:p w:rsidR="00AE055A" w:rsidRDefault="00AE055A" w:rsidP="007C5DA4">
      <w:pPr>
        <w:rPr>
          <w:rFonts w:asciiTheme="minorHAnsi" w:hAnsiTheme="minorHAnsi"/>
          <w:sz w:val="24"/>
          <w:szCs w:val="24"/>
        </w:rPr>
      </w:pPr>
    </w:p>
    <w:p w:rsidR="00AE055A" w:rsidRDefault="00F21B23" w:rsidP="00AE055A">
      <w:pPr>
        <w:pStyle w:val="ListParagraph"/>
        <w:numPr>
          <w:ilvl w:val="0"/>
          <w:numId w:val="8"/>
        </w:numPr>
        <w:rPr>
          <w:rFonts w:asciiTheme="minorHAnsi" w:hAnsiTheme="minorHAnsi"/>
          <w:sz w:val="24"/>
          <w:szCs w:val="24"/>
        </w:rPr>
      </w:pPr>
      <w:r w:rsidRPr="00AE055A">
        <w:rPr>
          <w:rFonts w:asciiTheme="minorHAnsi" w:hAnsiTheme="minorHAnsi"/>
          <w:sz w:val="24"/>
          <w:szCs w:val="24"/>
        </w:rPr>
        <w:t>Ensure that the kidding area is clean. Bacteria can survive in the environment for a long time, so if you have kidding pens</w:t>
      </w:r>
      <w:r w:rsidR="004846DC" w:rsidRPr="00AE055A">
        <w:rPr>
          <w:rFonts w:asciiTheme="minorHAnsi" w:hAnsiTheme="minorHAnsi"/>
          <w:sz w:val="24"/>
          <w:szCs w:val="24"/>
        </w:rPr>
        <w:t xml:space="preserve"> ensure that the area is cleaned out thoroughly between kiddings. </w:t>
      </w:r>
    </w:p>
    <w:p w:rsidR="00AE055A" w:rsidRDefault="004846DC" w:rsidP="00AE055A">
      <w:pPr>
        <w:pStyle w:val="ListParagraph"/>
        <w:numPr>
          <w:ilvl w:val="0"/>
          <w:numId w:val="8"/>
        </w:numPr>
        <w:rPr>
          <w:rFonts w:asciiTheme="minorHAnsi" w:hAnsiTheme="minorHAnsi"/>
          <w:sz w:val="24"/>
          <w:szCs w:val="24"/>
        </w:rPr>
      </w:pPr>
      <w:r w:rsidRPr="00AE055A">
        <w:rPr>
          <w:rFonts w:asciiTheme="minorHAnsi" w:hAnsiTheme="minorHAnsi"/>
          <w:sz w:val="24"/>
          <w:szCs w:val="24"/>
        </w:rPr>
        <w:t xml:space="preserve"> Treat the umbilical cord with Lugol’s </w:t>
      </w:r>
      <w:r w:rsidR="00311EBD" w:rsidRPr="00AE055A">
        <w:rPr>
          <w:rFonts w:asciiTheme="minorHAnsi" w:hAnsiTheme="minorHAnsi"/>
          <w:sz w:val="24"/>
          <w:szCs w:val="24"/>
        </w:rPr>
        <w:t xml:space="preserve">iodine </w:t>
      </w:r>
      <w:r w:rsidR="00311EBD">
        <w:rPr>
          <w:rFonts w:asciiTheme="minorHAnsi" w:hAnsiTheme="minorHAnsi"/>
          <w:sz w:val="24"/>
          <w:szCs w:val="24"/>
        </w:rPr>
        <w:t>or</w:t>
      </w:r>
      <w:r w:rsidR="00AE055A">
        <w:rPr>
          <w:rFonts w:asciiTheme="minorHAnsi" w:hAnsiTheme="minorHAnsi"/>
          <w:sz w:val="24"/>
          <w:szCs w:val="24"/>
        </w:rPr>
        <w:t xml:space="preserve"> an antibacterial spray </w:t>
      </w:r>
      <w:r w:rsidRPr="00AE055A">
        <w:rPr>
          <w:rFonts w:asciiTheme="minorHAnsi" w:hAnsiTheme="minorHAnsi"/>
          <w:sz w:val="24"/>
          <w:szCs w:val="24"/>
        </w:rPr>
        <w:t>as soon after birth as possible and check regularly for signs of inflammation or infection</w:t>
      </w:r>
      <w:r w:rsidR="00C57FC0" w:rsidRPr="00AE055A">
        <w:rPr>
          <w:rFonts w:asciiTheme="minorHAnsi" w:hAnsiTheme="minorHAnsi"/>
          <w:sz w:val="24"/>
          <w:szCs w:val="24"/>
        </w:rPr>
        <w:t xml:space="preserve">. </w:t>
      </w:r>
      <w:r w:rsidR="00AE055A" w:rsidRPr="00AE055A">
        <w:rPr>
          <w:rFonts w:asciiTheme="minorHAnsi" w:hAnsiTheme="minorHAnsi"/>
          <w:sz w:val="24"/>
          <w:szCs w:val="24"/>
        </w:rPr>
        <w:t xml:space="preserve"> If there is any noticeable reddening or swelling then antibiotics may need to be used to prevent the infection spreading to the joints. </w:t>
      </w:r>
    </w:p>
    <w:p w:rsidR="00B00E05" w:rsidRPr="00AE055A" w:rsidRDefault="00C57FC0" w:rsidP="00AE055A">
      <w:pPr>
        <w:pStyle w:val="ListParagraph"/>
        <w:numPr>
          <w:ilvl w:val="0"/>
          <w:numId w:val="8"/>
        </w:numPr>
        <w:rPr>
          <w:rFonts w:asciiTheme="minorHAnsi" w:hAnsiTheme="minorHAnsi"/>
          <w:sz w:val="24"/>
          <w:szCs w:val="24"/>
        </w:rPr>
      </w:pPr>
      <w:r w:rsidRPr="00AE055A">
        <w:rPr>
          <w:rFonts w:asciiTheme="minorHAnsi" w:hAnsiTheme="minorHAnsi"/>
          <w:sz w:val="24"/>
          <w:szCs w:val="24"/>
        </w:rPr>
        <w:t>It is also very important that kids have adequate colostrum within 6 hours of birth to provide them with an immune system that can fight off infections before they develop</w:t>
      </w:r>
      <w:r w:rsidR="00AE055A" w:rsidRPr="00AE055A">
        <w:rPr>
          <w:rFonts w:asciiTheme="minorHAnsi" w:hAnsiTheme="minorHAnsi"/>
          <w:sz w:val="24"/>
          <w:szCs w:val="24"/>
        </w:rPr>
        <w:t xml:space="preserve">. If you have to provide the colostrum </w:t>
      </w:r>
      <w:r w:rsidR="00311EBD">
        <w:rPr>
          <w:rFonts w:asciiTheme="minorHAnsi" w:hAnsiTheme="minorHAnsi"/>
          <w:sz w:val="24"/>
          <w:szCs w:val="24"/>
        </w:rPr>
        <w:t>due to</w:t>
      </w:r>
      <w:r w:rsidR="00AE055A" w:rsidRPr="00AE055A">
        <w:rPr>
          <w:rFonts w:asciiTheme="minorHAnsi" w:hAnsiTheme="minorHAnsi"/>
          <w:sz w:val="24"/>
          <w:szCs w:val="24"/>
        </w:rPr>
        <w:t xml:space="preserve"> the kid not feeding </w:t>
      </w:r>
      <w:r w:rsidR="00311EBD">
        <w:rPr>
          <w:rFonts w:asciiTheme="minorHAnsi" w:hAnsiTheme="minorHAnsi"/>
          <w:sz w:val="24"/>
          <w:szCs w:val="24"/>
        </w:rPr>
        <w:t>from</w:t>
      </w:r>
      <w:r w:rsidR="00AE055A" w:rsidRPr="00AE055A">
        <w:rPr>
          <w:rFonts w:asciiTheme="minorHAnsi" w:hAnsiTheme="minorHAnsi"/>
          <w:sz w:val="24"/>
          <w:szCs w:val="24"/>
        </w:rPr>
        <w:t xml:space="preserve"> the doe</w:t>
      </w:r>
      <w:r w:rsidR="000729BD">
        <w:rPr>
          <w:rFonts w:asciiTheme="minorHAnsi" w:hAnsiTheme="minorHAnsi"/>
          <w:sz w:val="24"/>
          <w:szCs w:val="24"/>
        </w:rPr>
        <w:t xml:space="preserve"> (or snatched kids)</w:t>
      </w:r>
      <w:bookmarkStart w:id="0" w:name="_GoBack"/>
      <w:bookmarkEnd w:id="0"/>
      <w:r w:rsidR="00311EBD">
        <w:rPr>
          <w:rFonts w:asciiTheme="minorHAnsi" w:hAnsiTheme="minorHAnsi"/>
          <w:sz w:val="24"/>
          <w:szCs w:val="24"/>
        </w:rPr>
        <w:t>,</w:t>
      </w:r>
      <w:r w:rsidR="00AE055A" w:rsidRPr="00AE055A">
        <w:rPr>
          <w:rFonts w:asciiTheme="minorHAnsi" w:hAnsiTheme="minorHAnsi"/>
          <w:sz w:val="24"/>
          <w:szCs w:val="24"/>
        </w:rPr>
        <w:t xml:space="preserve"> then the kid will require 50ml/kg of colostrum within the first 6 hours</w:t>
      </w:r>
      <w:r w:rsidR="00311EBD">
        <w:rPr>
          <w:rFonts w:asciiTheme="minorHAnsi" w:hAnsiTheme="minorHAnsi"/>
          <w:sz w:val="24"/>
          <w:szCs w:val="24"/>
        </w:rPr>
        <w:t xml:space="preserve"> (50ml/kg three times within the first 24 hours)</w:t>
      </w:r>
      <w:r w:rsidR="00AE055A" w:rsidRPr="00AE055A">
        <w:rPr>
          <w:rFonts w:asciiTheme="minorHAnsi" w:hAnsiTheme="minorHAnsi"/>
          <w:sz w:val="24"/>
          <w:szCs w:val="24"/>
        </w:rPr>
        <w:t>.</w:t>
      </w:r>
      <w:r w:rsidR="00311EBD">
        <w:rPr>
          <w:rFonts w:asciiTheme="minorHAnsi" w:hAnsiTheme="minorHAnsi"/>
          <w:sz w:val="24"/>
          <w:szCs w:val="24"/>
        </w:rPr>
        <w:t xml:space="preserve"> Consuming colostrum is the single most important event in any kid’s life and failure to absorb adequate colostrum leads to high mortality rates in young kids. Colostrum has many functions including; laxative, nutritional and protective function</w:t>
      </w:r>
      <w:r w:rsidR="00C750DD">
        <w:rPr>
          <w:rFonts w:asciiTheme="minorHAnsi" w:hAnsiTheme="minorHAnsi"/>
          <w:sz w:val="24"/>
          <w:szCs w:val="24"/>
        </w:rPr>
        <w:t>.</w:t>
      </w:r>
    </w:p>
    <w:p w:rsidR="00AF6212" w:rsidRDefault="00AF6212" w:rsidP="00AF6212">
      <w:pPr>
        <w:pStyle w:val="ListParagraph"/>
        <w:ind w:left="720" w:firstLine="0"/>
        <w:rPr>
          <w:rFonts w:asciiTheme="minorHAnsi" w:hAnsiTheme="minorHAnsi"/>
          <w:sz w:val="16"/>
          <w:szCs w:val="16"/>
        </w:rPr>
      </w:pPr>
    </w:p>
    <w:p w:rsidR="003B5E50" w:rsidRPr="003B5E50" w:rsidRDefault="003B5E50" w:rsidP="00AF6212">
      <w:pPr>
        <w:pStyle w:val="ListParagraph"/>
        <w:ind w:left="720" w:firstLine="0"/>
        <w:rPr>
          <w:rFonts w:asciiTheme="minorHAnsi" w:hAnsiTheme="minorHAnsi"/>
        </w:rPr>
      </w:pPr>
      <w:r w:rsidRPr="003B5E50">
        <w:rPr>
          <w:rFonts w:asciiTheme="minorHAnsi" w:hAnsiTheme="minorHAnsi"/>
        </w:rPr>
        <w:t>If you have any further questions on polyarthritis in kids please send me an email on kylie.greentree@lls.nsw.gov.au</w:t>
      </w:r>
    </w:p>
    <w:p w:rsidR="00E12ED0" w:rsidRPr="00AE7609" w:rsidRDefault="000E4259" w:rsidP="00AF6212">
      <w:pPr>
        <w:pStyle w:val="ListParagraph"/>
        <w:ind w:left="720" w:firstLine="0"/>
        <w:rPr>
          <w:rFonts w:asciiTheme="minorHAnsi" w:hAnsiTheme="minorHAnsi"/>
          <w:sz w:val="16"/>
          <w:szCs w:val="16"/>
        </w:rPr>
      </w:pPr>
      <w:r w:rsidRPr="000E4259">
        <w:rPr>
          <w:rFonts w:asciiTheme="minorHAnsi" w:hAnsiTheme="minorHAnsi"/>
          <w:noProof/>
          <w:sz w:val="16"/>
          <w:szCs w:val="16"/>
          <w:lang w:val="en-AU" w:eastAsia="en-AU"/>
        </w:rPr>
        <w:drawing>
          <wp:anchor distT="0" distB="0" distL="114300" distR="114300" simplePos="0" relativeHeight="251659264" behindDoc="0" locked="0" layoutInCell="1" allowOverlap="1">
            <wp:simplePos x="838200" y="7800975"/>
            <wp:positionH relativeFrom="margin">
              <wp:align>right</wp:align>
            </wp:positionH>
            <wp:positionV relativeFrom="margin">
              <wp:align>center</wp:align>
            </wp:positionV>
            <wp:extent cx="2181225" cy="2218055"/>
            <wp:effectExtent l="0" t="0" r="9525" b="0"/>
            <wp:wrapSquare wrapText="bothSides"/>
            <wp:docPr id="2" name="Picture 2" descr="Image result for joint ill in goa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int ill in goats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26512" t="11970" r="32528" b="13965"/>
                    <a:stretch/>
                  </pic:blipFill>
                  <pic:spPr bwMode="auto">
                    <a:xfrm>
                      <a:off x="0" y="0"/>
                      <a:ext cx="2181225" cy="2218055"/>
                    </a:xfrm>
                    <a:prstGeom prst="rect">
                      <a:avLst/>
                    </a:prstGeom>
                    <a:noFill/>
                    <a:ln>
                      <a:noFill/>
                    </a:ln>
                    <a:extLst>
                      <a:ext uri="{53640926-AAD7-44D8-BBD7-CCE9431645EC}">
                        <a14:shadowObscured xmlns:a14="http://schemas.microsoft.com/office/drawing/2010/main"/>
                      </a:ext>
                    </a:extLst>
                  </pic:spPr>
                </pic:pic>
              </a:graphicData>
            </a:graphic>
          </wp:anchor>
        </w:drawing>
      </w:r>
    </w:p>
    <w:p w:rsidR="00E12ED0" w:rsidRDefault="00E12ED0" w:rsidP="00D441C7">
      <w:pPr>
        <w:rPr>
          <w:sz w:val="16"/>
          <w:szCs w:val="16"/>
        </w:rPr>
      </w:pPr>
    </w:p>
    <w:p w:rsidR="003B5E50" w:rsidRDefault="002D2EE3" w:rsidP="00D441C7">
      <w:pPr>
        <w:rPr>
          <w:sz w:val="16"/>
          <w:szCs w:val="16"/>
        </w:rPr>
      </w:pPr>
      <w:r>
        <w:rPr>
          <w:noProof/>
          <w:sz w:val="16"/>
          <w:szCs w:val="16"/>
          <w:lang w:val="en-AU" w:eastAsia="en-AU"/>
        </w:rPr>
        <w:lastRenderedPageBreak/>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101600</wp:posOffset>
                </wp:positionV>
                <wp:extent cx="3209925" cy="5419725"/>
                <wp:effectExtent l="57150" t="19050" r="85725" b="104775"/>
                <wp:wrapNone/>
                <wp:docPr id="9" name="Text Box 9"/>
                <wp:cNvGraphicFramePr/>
                <a:graphic xmlns:a="http://schemas.openxmlformats.org/drawingml/2006/main">
                  <a:graphicData uri="http://schemas.microsoft.com/office/word/2010/wordprocessingShape">
                    <wps:wsp>
                      <wps:cNvSpPr txBox="1"/>
                      <wps:spPr>
                        <a:xfrm>
                          <a:off x="0" y="0"/>
                          <a:ext cx="3209925" cy="5419725"/>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2D2EE3" w:rsidRDefault="002D2EE3">
                            <w:pPr>
                              <w:rPr>
                                <w:rFonts w:ascii="Arial Black" w:hAnsi="Arial Black"/>
                                <w:u w:val="single"/>
                              </w:rPr>
                            </w:pPr>
                            <w:r w:rsidRPr="002D2EE3">
                              <w:rPr>
                                <w:rFonts w:ascii="Arial Black" w:hAnsi="Arial Black"/>
                                <w:u w:val="single"/>
                              </w:rPr>
                              <w:t>Failure of Colostrum Transfer to Newborn Kids</w:t>
                            </w:r>
                          </w:p>
                          <w:p w:rsidR="002D2EE3" w:rsidRPr="002D2EE3" w:rsidRDefault="002D2EE3">
                            <w:pPr>
                              <w:rPr>
                                <w:rFonts w:ascii="Arial Black" w:hAnsi="Arial Black"/>
                                <w:u w:val="single"/>
                              </w:rPr>
                            </w:pPr>
                          </w:p>
                          <w:p w:rsidR="002D2EE3" w:rsidRPr="002D2EE3" w:rsidRDefault="002D2EE3">
                            <w:pPr>
                              <w:rPr>
                                <w:rFonts w:ascii="Arial Black" w:hAnsi="Arial Black"/>
                                <w:u w:val="single"/>
                              </w:rPr>
                            </w:pPr>
                            <w:r w:rsidRPr="002D2EE3">
                              <w:rPr>
                                <w:rFonts w:ascii="Arial Black" w:hAnsi="Arial Black"/>
                                <w:u w:val="single"/>
                              </w:rPr>
                              <w:t>Maternal Factors:</w:t>
                            </w:r>
                          </w:p>
                          <w:p w:rsidR="002D2EE3" w:rsidRDefault="002D2EE3" w:rsidP="002D2EE3">
                            <w:pPr>
                              <w:pStyle w:val="ListParagraph"/>
                              <w:numPr>
                                <w:ilvl w:val="0"/>
                                <w:numId w:val="9"/>
                              </w:numPr>
                            </w:pPr>
                            <w:r>
                              <w:t>Short dry period</w:t>
                            </w:r>
                          </w:p>
                          <w:p w:rsidR="002D2EE3" w:rsidRDefault="002D2EE3" w:rsidP="002D2EE3">
                            <w:pPr>
                              <w:pStyle w:val="ListParagraph"/>
                              <w:numPr>
                                <w:ilvl w:val="0"/>
                                <w:numId w:val="9"/>
                              </w:numPr>
                            </w:pPr>
                            <w:r>
                              <w:t>Abortion/premature birth of kid</w:t>
                            </w:r>
                          </w:p>
                          <w:p w:rsidR="002D2EE3" w:rsidRDefault="002D2EE3" w:rsidP="002D2EE3">
                            <w:pPr>
                              <w:pStyle w:val="ListParagraph"/>
                              <w:numPr>
                                <w:ilvl w:val="0"/>
                                <w:numId w:val="9"/>
                              </w:numPr>
                            </w:pPr>
                            <w:r>
                              <w:t>Number of pregnancy doe has had</w:t>
                            </w:r>
                          </w:p>
                          <w:p w:rsidR="002D2EE3" w:rsidRDefault="002D2EE3" w:rsidP="002D2EE3">
                            <w:pPr>
                              <w:pStyle w:val="ListParagraph"/>
                              <w:numPr>
                                <w:ilvl w:val="0"/>
                                <w:numId w:val="9"/>
                              </w:numPr>
                            </w:pPr>
                            <w:r>
                              <w:t>Litter size (colostrum was all drunk by dominant kid)</w:t>
                            </w:r>
                          </w:p>
                          <w:p w:rsidR="002D2EE3" w:rsidRDefault="002D2EE3" w:rsidP="002D2EE3">
                            <w:pPr>
                              <w:pStyle w:val="ListParagraph"/>
                              <w:numPr>
                                <w:ilvl w:val="0"/>
                                <w:numId w:val="9"/>
                              </w:numPr>
                            </w:pPr>
                            <w:r>
                              <w:t>Shape of the Udder</w:t>
                            </w:r>
                          </w:p>
                          <w:p w:rsidR="002D2EE3" w:rsidRDefault="002D2EE3" w:rsidP="002D2EE3">
                            <w:pPr>
                              <w:pStyle w:val="ListParagraph"/>
                              <w:numPr>
                                <w:ilvl w:val="0"/>
                                <w:numId w:val="9"/>
                              </w:numPr>
                            </w:pPr>
                            <w:r>
                              <w:t>Poor mothering ability</w:t>
                            </w:r>
                          </w:p>
                          <w:p w:rsidR="002D2EE3" w:rsidRPr="002D2EE3" w:rsidRDefault="002D2EE3" w:rsidP="002D2EE3">
                            <w:pPr>
                              <w:rPr>
                                <w:b/>
                                <w:u w:val="single"/>
                              </w:rPr>
                            </w:pPr>
                            <w:r w:rsidRPr="002D2EE3">
                              <w:rPr>
                                <w:b/>
                                <w:u w:val="single"/>
                              </w:rPr>
                              <w:t>Management Factors</w:t>
                            </w:r>
                          </w:p>
                          <w:p w:rsidR="002D2EE3" w:rsidRDefault="002D2EE3" w:rsidP="002D2EE3">
                            <w:pPr>
                              <w:pStyle w:val="ListParagraph"/>
                              <w:numPr>
                                <w:ilvl w:val="0"/>
                                <w:numId w:val="9"/>
                              </w:numPr>
                            </w:pPr>
                            <w:r>
                              <w:t>Milked before kidding</w:t>
                            </w:r>
                          </w:p>
                          <w:p w:rsidR="002D2EE3" w:rsidRDefault="002D2EE3" w:rsidP="002D2EE3">
                            <w:pPr>
                              <w:pStyle w:val="ListParagraph"/>
                              <w:numPr>
                                <w:ilvl w:val="0"/>
                                <w:numId w:val="9"/>
                              </w:numPr>
                            </w:pPr>
                            <w:r>
                              <w:t>Leakage of colostrum</w:t>
                            </w:r>
                          </w:p>
                          <w:p w:rsidR="002D2EE3" w:rsidRDefault="002D2EE3" w:rsidP="002D2EE3">
                            <w:pPr>
                              <w:pStyle w:val="ListParagraph"/>
                              <w:numPr>
                                <w:ilvl w:val="0"/>
                                <w:numId w:val="9"/>
                              </w:numPr>
                            </w:pPr>
                            <w:r>
                              <w:t>Overcrowding and inability of kid to get to doe</w:t>
                            </w:r>
                          </w:p>
                          <w:p w:rsidR="002D2EE3" w:rsidRDefault="002D2EE3" w:rsidP="002D2EE3">
                            <w:pPr>
                              <w:pStyle w:val="ListParagraph"/>
                              <w:numPr>
                                <w:ilvl w:val="0"/>
                                <w:numId w:val="9"/>
                              </w:numPr>
                            </w:pPr>
                            <w:r>
                              <w:t>Lack of supervision especially of first time does</w:t>
                            </w:r>
                          </w:p>
                          <w:p w:rsidR="002D2EE3" w:rsidRDefault="002D2EE3" w:rsidP="002D2EE3">
                            <w:pPr>
                              <w:pStyle w:val="ListParagraph"/>
                              <w:numPr>
                                <w:ilvl w:val="0"/>
                                <w:numId w:val="9"/>
                              </w:numPr>
                            </w:pPr>
                            <w:r>
                              <w:t>Failure to stomach tube when colostrum is not consumed by the kid within first 6 hours and intervention is required</w:t>
                            </w:r>
                          </w:p>
                          <w:p w:rsidR="002D2EE3" w:rsidRPr="002D2EE3" w:rsidRDefault="002D2EE3" w:rsidP="002D2EE3">
                            <w:pPr>
                              <w:rPr>
                                <w:b/>
                                <w:u w:val="single"/>
                              </w:rPr>
                            </w:pPr>
                            <w:r w:rsidRPr="002D2EE3">
                              <w:rPr>
                                <w:b/>
                                <w:u w:val="single"/>
                              </w:rPr>
                              <w:t>Kid Factor</w:t>
                            </w:r>
                          </w:p>
                          <w:p w:rsidR="002D2EE3" w:rsidRDefault="002D2EE3" w:rsidP="002D2EE3">
                            <w:pPr>
                              <w:pStyle w:val="ListParagraph"/>
                              <w:numPr>
                                <w:ilvl w:val="0"/>
                                <w:numId w:val="9"/>
                              </w:numPr>
                            </w:pPr>
                            <w:r>
                              <w:t>Weak kid, can’t get to doe</w:t>
                            </w:r>
                          </w:p>
                          <w:p w:rsidR="002D2EE3" w:rsidRDefault="002D2EE3" w:rsidP="002D2EE3">
                            <w:pPr>
                              <w:pStyle w:val="ListParagraph"/>
                              <w:numPr>
                                <w:ilvl w:val="0"/>
                                <w:numId w:val="9"/>
                              </w:numPr>
                            </w:pPr>
                            <w:r>
                              <w:t>Anoxia, lack of oxygen during the birth process and potential damage to the brain</w:t>
                            </w:r>
                          </w:p>
                          <w:p w:rsidR="002D2EE3" w:rsidRDefault="002D2EE3" w:rsidP="002D2EE3">
                            <w:pPr>
                              <w:pStyle w:val="ListParagraph"/>
                              <w:numPr>
                                <w:ilvl w:val="0"/>
                                <w:numId w:val="9"/>
                              </w:numPr>
                            </w:pPr>
                            <w:r>
                              <w:t>Prematurity (possibly nutritional deficiency in the doe, bacterial, viral, protozoal infection)</w:t>
                            </w:r>
                          </w:p>
                          <w:p w:rsidR="002D2EE3" w:rsidRPr="002D2EE3" w:rsidRDefault="002D2EE3" w:rsidP="002D2EE3">
                            <w:pPr>
                              <w:pStyle w:val="ListParagraph"/>
                              <w:numPr>
                                <w:ilvl w:val="0"/>
                                <w:numId w:val="9"/>
                              </w:numPr>
                            </w:pPr>
                            <w:r>
                              <w:t>Too much competition for the teats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8pt;width:252.75pt;height:4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2D2EE3" w:rsidRDefault="002D2EE3">
                      <w:pPr>
                        <w:rPr>
                          <w:rFonts w:ascii="Arial Black" w:hAnsi="Arial Black"/>
                          <w:u w:val="single"/>
                        </w:rPr>
                      </w:pPr>
                      <w:r w:rsidRPr="002D2EE3">
                        <w:rPr>
                          <w:rFonts w:ascii="Arial Black" w:hAnsi="Arial Black"/>
                          <w:u w:val="single"/>
                        </w:rPr>
                        <w:t>Failure of Colostrum Transfer to Newborn Kids</w:t>
                      </w:r>
                    </w:p>
                    <w:p w:rsidR="002D2EE3" w:rsidRPr="002D2EE3" w:rsidRDefault="002D2EE3">
                      <w:pPr>
                        <w:rPr>
                          <w:rFonts w:ascii="Arial Black" w:hAnsi="Arial Black"/>
                          <w:u w:val="single"/>
                        </w:rPr>
                      </w:pPr>
                    </w:p>
                    <w:p w:rsidR="002D2EE3" w:rsidRPr="002D2EE3" w:rsidRDefault="002D2EE3">
                      <w:pPr>
                        <w:rPr>
                          <w:rFonts w:ascii="Arial Black" w:hAnsi="Arial Black"/>
                          <w:u w:val="single"/>
                        </w:rPr>
                      </w:pPr>
                      <w:r w:rsidRPr="002D2EE3">
                        <w:rPr>
                          <w:rFonts w:ascii="Arial Black" w:hAnsi="Arial Black"/>
                          <w:u w:val="single"/>
                        </w:rPr>
                        <w:t>Maternal Factors:</w:t>
                      </w:r>
                    </w:p>
                    <w:p w:rsidR="002D2EE3" w:rsidRDefault="002D2EE3" w:rsidP="002D2EE3">
                      <w:pPr>
                        <w:pStyle w:val="ListParagraph"/>
                        <w:numPr>
                          <w:ilvl w:val="0"/>
                          <w:numId w:val="9"/>
                        </w:numPr>
                      </w:pPr>
                      <w:r>
                        <w:t>Short dry period</w:t>
                      </w:r>
                    </w:p>
                    <w:p w:rsidR="002D2EE3" w:rsidRDefault="002D2EE3" w:rsidP="002D2EE3">
                      <w:pPr>
                        <w:pStyle w:val="ListParagraph"/>
                        <w:numPr>
                          <w:ilvl w:val="0"/>
                          <w:numId w:val="9"/>
                        </w:numPr>
                      </w:pPr>
                      <w:r>
                        <w:t>Abortion/premature birth of kid</w:t>
                      </w:r>
                    </w:p>
                    <w:p w:rsidR="002D2EE3" w:rsidRDefault="002D2EE3" w:rsidP="002D2EE3">
                      <w:pPr>
                        <w:pStyle w:val="ListParagraph"/>
                        <w:numPr>
                          <w:ilvl w:val="0"/>
                          <w:numId w:val="9"/>
                        </w:numPr>
                      </w:pPr>
                      <w:r>
                        <w:t>Number of pregnancy doe has had</w:t>
                      </w:r>
                    </w:p>
                    <w:p w:rsidR="002D2EE3" w:rsidRDefault="002D2EE3" w:rsidP="002D2EE3">
                      <w:pPr>
                        <w:pStyle w:val="ListParagraph"/>
                        <w:numPr>
                          <w:ilvl w:val="0"/>
                          <w:numId w:val="9"/>
                        </w:numPr>
                      </w:pPr>
                      <w:r>
                        <w:t>Litter size (colostrum was all drunk by dominant kid)</w:t>
                      </w:r>
                    </w:p>
                    <w:p w:rsidR="002D2EE3" w:rsidRDefault="002D2EE3" w:rsidP="002D2EE3">
                      <w:pPr>
                        <w:pStyle w:val="ListParagraph"/>
                        <w:numPr>
                          <w:ilvl w:val="0"/>
                          <w:numId w:val="9"/>
                        </w:numPr>
                      </w:pPr>
                      <w:r>
                        <w:t>Shape of the Udder</w:t>
                      </w:r>
                    </w:p>
                    <w:p w:rsidR="002D2EE3" w:rsidRDefault="002D2EE3" w:rsidP="002D2EE3">
                      <w:pPr>
                        <w:pStyle w:val="ListParagraph"/>
                        <w:numPr>
                          <w:ilvl w:val="0"/>
                          <w:numId w:val="9"/>
                        </w:numPr>
                      </w:pPr>
                      <w:r>
                        <w:t>Poor mothering ability</w:t>
                      </w:r>
                    </w:p>
                    <w:p w:rsidR="002D2EE3" w:rsidRPr="002D2EE3" w:rsidRDefault="002D2EE3" w:rsidP="002D2EE3">
                      <w:pPr>
                        <w:rPr>
                          <w:b/>
                          <w:u w:val="single"/>
                        </w:rPr>
                      </w:pPr>
                      <w:r w:rsidRPr="002D2EE3">
                        <w:rPr>
                          <w:b/>
                          <w:u w:val="single"/>
                        </w:rPr>
                        <w:t>Management Factors</w:t>
                      </w:r>
                    </w:p>
                    <w:p w:rsidR="002D2EE3" w:rsidRDefault="002D2EE3" w:rsidP="002D2EE3">
                      <w:pPr>
                        <w:pStyle w:val="ListParagraph"/>
                        <w:numPr>
                          <w:ilvl w:val="0"/>
                          <w:numId w:val="9"/>
                        </w:numPr>
                      </w:pPr>
                      <w:r>
                        <w:t>Milked before kidding</w:t>
                      </w:r>
                    </w:p>
                    <w:p w:rsidR="002D2EE3" w:rsidRDefault="002D2EE3" w:rsidP="002D2EE3">
                      <w:pPr>
                        <w:pStyle w:val="ListParagraph"/>
                        <w:numPr>
                          <w:ilvl w:val="0"/>
                          <w:numId w:val="9"/>
                        </w:numPr>
                      </w:pPr>
                      <w:r>
                        <w:t>Leakage of colostrum</w:t>
                      </w:r>
                    </w:p>
                    <w:p w:rsidR="002D2EE3" w:rsidRDefault="002D2EE3" w:rsidP="002D2EE3">
                      <w:pPr>
                        <w:pStyle w:val="ListParagraph"/>
                        <w:numPr>
                          <w:ilvl w:val="0"/>
                          <w:numId w:val="9"/>
                        </w:numPr>
                      </w:pPr>
                      <w:r>
                        <w:t>Overcrowding and inability of kid to get to doe</w:t>
                      </w:r>
                    </w:p>
                    <w:p w:rsidR="002D2EE3" w:rsidRDefault="002D2EE3" w:rsidP="002D2EE3">
                      <w:pPr>
                        <w:pStyle w:val="ListParagraph"/>
                        <w:numPr>
                          <w:ilvl w:val="0"/>
                          <w:numId w:val="9"/>
                        </w:numPr>
                      </w:pPr>
                      <w:r>
                        <w:t>Lack of supervision especially of first time does</w:t>
                      </w:r>
                    </w:p>
                    <w:p w:rsidR="002D2EE3" w:rsidRDefault="002D2EE3" w:rsidP="002D2EE3">
                      <w:pPr>
                        <w:pStyle w:val="ListParagraph"/>
                        <w:numPr>
                          <w:ilvl w:val="0"/>
                          <w:numId w:val="9"/>
                        </w:numPr>
                      </w:pPr>
                      <w:r>
                        <w:t>Failure to stomach tube when colostrum is not consumed by the kid within first 6 hours and intervention is required</w:t>
                      </w:r>
                    </w:p>
                    <w:p w:rsidR="002D2EE3" w:rsidRPr="002D2EE3" w:rsidRDefault="002D2EE3" w:rsidP="002D2EE3">
                      <w:pPr>
                        <w:rPr>
                          <w:b/>
                          <w:u w:val="single"/>
                        </w:rPr>
                      </w:pPr>
                      <w:r w:rsidRPr="002D2EE3">
                        <w:rPr>
                          <w:b/>
                          <w:u w:val="single"/>
                        </w:rPr>
                        <w:t>Kid Factor</w:t>
                      </w:r>
                    </w:p>
                    <w:p w:rsidR="002D2EE3" w:rsidRDefault="002D2EE3" w:rsidP="002D2EE3">
                      <w:pPr>
                        <w:pStyle w:val="ListParagraph"/>
                        <w:numPr>
                          <w:ilvl w:val="0"/>
                          <w:numId w:val="9"/>
                        </w:numPr>
                      </w:pPr>
                      <w:r>
                        <w:t>Weak kid, can’t get to doe</w:t>
                      </w:r>
                    </w:p>
                    <w:p w:rsidR="002D2EE3" w:rsidRDefault="002D2EE3" w:rsidP="002D2EE3">
                      <w:pPr>
                        <w:pStyle w:val="ListParagraph"/>
                        <w:numPr>
                          <w:ilvl w:val="0"/>
                          <w:numId w:val="9"/>
                        </w:numPr>
                      </w:pPr>
                      <w:r>
                        <w:t>Anoxia, lack of oxygen during the birth process and potential damage to the brain</w:t>
                      </w:r>
                    </w:p>
                    <w:p w:rsidR="002D2EE3" w:rsidRDefault="002D2EE3" w:rsidP="002D2EE3">
                      <w:pPr>
                        <w:pStyle w:val="ListParagraph"/>
                        <w:numPr>
                          <w:ilvl w:val="0"/>
                          <w:numId w:val="9"/>
                        </w:numPr>
                      </w:pPr>
                      <w:r>
                        <w:t>Prematurity (possibly nutritional deficiency in the doe, bacterial, viral, protozoal infection)</w:t>
                      </w:r>
                    </w:p>
                    <w:p w:rsidR="002D2EE3" w:rsidRPr="002D2EE3" w:rsidRDefault="002D2EE3" w:rsidP="002D2EE3">
                      <w:pPr>
                        <w:pStyle w:val="ListParagraph"/>
                        <w:numPr>
                          <w:ilvl w:val="0"/>
                          <w:numId w:val="9"/>
                        </w:numPr>
                      </w:pPr>
                      <w:r>
                        <w:t>Too much competition for the teats</w:t>
                      </w:r>
                    </w:p>
                  </w:txbxContent>
                </v:textbox>
              </v:shape>
            </w:pict>
          </mc:Fallback>
        </mc:AlternateContent>
      </w:r>
    </w:p>
    <w:p w:rsidR="003B5E50" w:rsidRDefault="003B5E50" w:rsidP="00D441C7">
      <w:pPr>
        <w:rPr>
          <w:sz w:val="16"/>
          <w:szCs w:val="16"/>
        </w:rPr>
      </w:pPr>
    </w:p>
    <w:p w:rsidR="003B5E50" w:rsidRDefault="003B5E50"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0A1F9D" w:rsidP="00D441C7">
      <w:pPr>
        <w:rPr>
          <w:sz w:val="16"/>
          <w:szCs w:val="16"/>
        </w:rPr>
      </w:pPr>
      <w:r>
        <w:rPr>
          <w:noProof/>
          <w:sz w:val="16"/>
          <w:szCs w:val="16"/>
          <w:lang w:val="en-AU" w:eastAsia="en-AU"/>
        </w:rPr>
        <mc:AlternateContent>
          <mc:Choice Requires="wps">
            <w:drawing>
              <wp:anchor distT="0" distB="0" distL="114300" distR="114300" simplePos="0" relativeHeight="251661312" behindDoc="0" locked="0" layoutInCell="1" allowOverlap="1" wp14:anchorId="61465A96" wp14:editId="630E05F4">
                <wp:simplePos x="0" y="0"/>
                <wp:positionH relativeFrom="column">
                  <wp:posOffset>3448050</wp:posOffset>
                </wp:positionH>
                <wp:positionV relativeFrom="paragraph">
                  <wp:posOffset>53975</wp:posOffset>
                </wp:positionV>
                <wp:extent cx="3457575" cy="2343150"/>
                <wp:effectExtent l="57150" t="38100" r="85725" b="95250"/>
                <wp:wrapNone/>
                <wp:docPr id="10" name="Text Box 10"/>
                <wp:cNvGraphicFramePr/>
                <a:graphic xmlns:a="http://schemas.openxmlformats.org/drawingml/2006/main">
                  <a:graphicData uri="http://schemas.microsoft.com/office/word/2010/wordprocessingShape">
                    <wps:wsp>
                      <wps:cNvSpPr txBox="1"/>
                      <wps:spPr>
                        <a:xfrm>
                          <a:off x="0" y="0"/>
                          <a:ext cx="3457575" cy="2343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D2EE3" w:rsidRPr="00326BED" w:rsidRDefault="002D2EE3">
                            <w:pPr>
                              <w:rPr>
                                <w:b/>
                                <w:u w:val="single"/>
                              </w:rPr>
                            </w:pPr>
                            <w:r w:rsidRPr="00326BED">
                              <w:rPr>
                                <w:b/>
                                <w:u w:val="single"/>
                              </w:rPr>
                              <w:t>Colostrum</w:t>
                            </w:r>
                          </w:p>
                          <w:p w:rsidR="002D2EE3" w:rsidRDefault="002D2EE3" w:rsidP="002D2EE3">
                            <w:pPr>
                              <w:pStyle w:val="ListParagraph"/>
                              <w:numPr>
                                <w:ilvl w:val="0"/>
                                <w:numId w:val="10"/>
                              </w:numPr>
                            </w:pPr>
                            <w:r>
                              <w:t>Can be milked and stored for 12 months in freezer</w:t>
                            </w:r>
                          </w:p>
                          <w:p w:rsidR="002D2EE3" w:rsidRDefault="002D2EE3" w:rsidP="002D2EE3">
                            <w:pPr>
                              <w:pStyle w:val="ListParagraph"/>
                              <w:numPr>
                                <w:ilvl w:val="0"/>
                                <w:numId w:val="10"/>
                              </w:numPr>
                            </w:pPr>
                            <w:r>
                              <w:t>Allow frozen colostrum to thaw naturally</w:t>
                            </w:r>
                          </w:p>
                          <w:p w:rsidR="002D2EE3" w:rsidRDefault="002D2EE3" w:rsidP="002D2EE3">
                            <w:pPr>
                              <w:pStyle w:val="ListParagraph"/>
                              <w:numPr>
                                <w:ilvl w:val="0"/>
                                <w:numId w:val="10"/>
                              </w:numPr>
                            </w:pPr>
                            <w:r>
                              <w:t>Once colostrum has thawed naturally use straight away</w:t>
                            </w:r>
                          </w:p>
                          <w:p w:rsidR="002D2EE3" w:rsidRDefault="002D2EE3" w:rsidP="002D2EE3">
                            <w:pPr>
                              <w:pStyle w:val="ListParagraph"/>
                              <w:numPr>
                                <w:ilvl w:val="0"/>
                                <w:numId w:val="10"/>
                              </w:numPr>
                            </w:pPr>
                            <w:r>
                              <w:t>Can use cows colostrum</w:t>
                            </w:r>
                          </w:p>
                          <w:p w:rsidR="00326BED" w:rsidRDefault="00326BED" w:rsidP="002D2EE3">
                            <w:pPr>
                              <w:pStyle w:val="ListParagraph"/>
                              <w:numPr>
                                <w:ilvl w:val="0"/>
                                <w:numId w:val="10"/>
                              </w:numPr>
                            </w:pPr>
                            <w:r>
                              <w:t>Colostrum fed at 50ml/kg or until stomach feels full</w:t>
                            </w:r>
                          </w:p>
                          <w:p w:rsidR="00326BED" w:rsidRDefault="00326BED" w:rsidP="002D2EE3">
                            <w:pPr>
                              <w:pStyle w:val="ListParagraph"/>
                              <w:numPr>
                                <w:ilvl w:val="0"/>
                                <w:numId w:val="10"/>
                              </w:numPr>
                            </w:pPr>
                            <w:r>
                              <w:t>Stomach tubing may be necessary. The stomach tube must be able to reach the last rib.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71.5pt;margin-top:4.25pt;width:272.25pt;height:18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rsidR="002D2EE3" w:rsidRPr="00326BED" w:rsidRDefault="002D2EE3">
                      <w:pPr>
                        <w:rPr>
                          <w:b/>
                          <w:u w:val="single"/>
                        </w:rPr>
                      </w:pPr>
                      <w:r w:rsidRPr="00326BED">
                        <w:rPr>
                          <w:b/>
                          <w:u w:val="single"/>
                        </w:rPr>
                        <w:t>Colostrum</w:t>
                      </w:r>
                    </w:p>
                    <w:p w:rsidR="002D2EE3" w:rsidRDefault="002D2EE3" w:rsidP="002D2EE3">
                      <w:pPr>
                        <w:pStyle w:val="ListParagraph"/>
                        <w:numPr>
                          <w:ilvl w:val="0"/>
                          <w:numId w:val="10"/>
                        </w:numPr>
                      </w:pPr>
                      <w:r>
                        <w:t>Can be milked and stored for 12 months in freezer</w:t>
                      </w:r>
                    </w:p>
                    <w:p w:rsidR="002D2EE3" w:rsidRDefault="002D2EE3" w:rsidP="002D2EE3">
                      <w:pPr>
                        <w:pStyle w:val="ListParagraph"/>
                        <w:numPr>
                          <w:ilvl w:val="0"/>
                          <w:numId w:val="10"/>
                        </w:numPr>
                      </w:pPr>
                      <w:r>
                        <w:t>Allow frozen colostrum to thaw naturally</w:t>
                      </w:r>
                    </w:p>
                    <w:p w:rsidR="002D2EE3" w:rsidRDefault="002D2EE3" w:rsidP="002D2EE3">
                      <w:pPr>
                        <w:pStyle w:val="ListParagraph"/>
                        <w:numPr>
                          <w:ilvl w:val="0"/>
                          <w:numId w:val="10"/>
                        </w:numPr>
                      </w:pPr>
                      <w:r>
                        <w:t>Once colostrum has thawed naturally use straight away</w:t>
                      </w:r>
                    </w:p>
                    <w:p w:rsidR="002D2EE3" w:rsidRDefault="002D2EE3" w:rsidP="002D2EE3">
                      <w:pPr>
                        <w:pStyle w:val="ListParagraph"/>
                        <w:numPr>
                          <w:ilvl w:val="0"/>
                          <w:numId w:val="10"/>
                        </w:numPr>
                      </w:pPr>
                      <w:r>
                        <w:t>Can use cows colostrum</w:t>
                      </w:r>
                    </w:p>
                    <w:p w:rsidR="00326BED" w:rsidRDefault="00326BED" w:rsidP="002D2EE3">
                      <w:pPr>
                        <w:pStyle w:val="ListParagraph"/>
                        <w:numPr>
                          <w:ilvl w:val="0"/>
                          <w:numId w:val="10"/>
                        </w:numPr>
                      </w:pPr>
                      <w:r>
                        <w:t>Colostrum fed at 50ml/kg or until stomach feels full</w:t>
                      </w:r>
                    </w:p>
                    <w:p w:rsidR="00326BED" w:rsidRDefault="00326BED" w:rsidP="002D2EE3">
                      <w:pPr>
                        <w:pStyle w:val="ListParagraph"/>
                        <w:numPr>
                          <w:ilvl w:val="0"/>
                          <w:numId w:val="10"/>
                        </w:numPr>
                      </w:pPr>
                      <w:r>
                        <w:t>Stomach tubing may be necessary. The stomach tube must be able to reach the last rib.</w:t>
                      </w:r>
                    </w:p>
                  </w:txbxContent>
                </v:textbox>
              </v:shape>
            </w:pict>
          </mc:Fallback>
        </mc:AlternateContent>
      </w: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6F2080" w:rsidP="00D441C7">
      <w:pPr>
        <w:rPr>
          <w:sz w:val="16"/>
          <w:szCs w:val="16"/>
        </w:rPr>
      </w:pPr>
      <w:r>
        <w:rPr>
          <w:noProof/>
          <w:sz w:val="16"/>
          <w:szCs w:val="16"/>
          <w:lang w:val="en-AU" w:eastAsia="en-AU"/>
        </w:rPr>
        <mc:AlternateContent>
          <mc:Choice Requires="wps">
            <w:drawing>
              <wp:anchor distT="0" distB="0" distL="114300" distR="114300" simplePos="0" relativeHeight="251665408" behindDoc="0" locked="0" layoutInCell="1" allowOverlap="1">
                <wp:simplePos x="0" y="0"/>
                <wp:positionH relativeFrom="column">
                  <wp:posOffset>4200525</wp:posOffset>
                </wp:positionH>
                <wp:positionV relativeFrom="paragraph">
                  <wp:posOffset>1052195</wp:posOffset>
                </wp:positionV>
                <wp:extent cx="2581275" cy="838200"/>
                <wp:effectExtent l="57150" t="38100" r="85725" b="95250"/>
                <wp:wrapNone/>
                <wp:docPr id="4" name="Text Box 4"/>
                <wp:cNvGraphicFramePr/>
                <a:graphic xmlns:a="http://schemas.openxmlformats.org/drawingml/2006/main">
                  <a:graphicData uri="http://schemas.microsoft.com/office/word/2010/wordprocessingShape">
                    <wps:wsp>
                      <wps:cNvSpPr txBox="1"/>
                      <wps:spPr>
                        <a:xfrm>
                          <a:off x="0" y="0"/>
                          <a:ext cx="2581275" cy="8382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6F2080" w:rsidRDefault="006F2080">
                            <w:r w:rsidRPr="006F2080">
                              <w:rPr>
                                <w:b/>
                                <w:u w:val="single"/>
                              </w:rPr>
                              <w:t>Goat Spam</w:t>
                            </w:r>
                            <w:r>
                              <w:t>: Thought I would share this lovely Anglo Nubian with you, not related to the topics but just a pretty face</w:t>
                            </w:r>
                            <w:r w:rsidR="001F55EA">
                              <w:t xml:space="preserve"> I got to meet this week</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330.75pt;margin-top:82.85pt;width:203.25pt;height: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6F2080" w:rsidRDefault="006F2080">
                      <w:r w:rsidRPr="006F2080">
                        <w:rPr>
                          <w:b/>
                          <w:u w:val="single"/>
                        </w:rPr>
                        <w:t>Goat Spam</w:t>
                      </w:r>
                      <w:r>
                        <w:t>: Thought I would share this lovely Anglo Nubian with you, not related to the topics but just a pretty face</w:t>
                      </w:r>
                      <w:r w:rsidR="001F55EA">
                        <w:t xml:space="preserve"> I got to meet this week</w:t>
                      </w:r>
                      <w:r>
                        <w:t>!!</w:t>
                      </w:r>
                    </w:p>
                  </w:txbxContent>
                </v:textbox>
              </v:shape>
            </w:pict>
          </mc:Fallback>
        </mc:AlternateContent>
      </w:r>
      <w:r w:rsidR="00326BED" w:rsidRPr="00326BED">
        <w:rPr>
          <w:noProof/>
          <w:sz w:val="16"/>
          <w:szCs w:val="16"/>
          <w:lang w:val="en-AU" w:eastAsia="en-AU"/>
        </w:rPr>
        <w:drawing>
          <wp:inline distT="0" distB="0" distL="0" distR="0" wp14:anchorId="3830CD5A" wp14:editId="4342C2A6">
            <wp:extent cx="2886075" cy="1581150"/>
            <wp:effectExtent l="0" t="0" r="9525" b="0"/>
            <wp:docPr id="11" name="Picture 11" descr="Image result for artificial colostrum replacer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rtificial colostrum replacer for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581150"/>
                    </a:xfrm>
                    <a:prstGeom prst="rect">
                      <a:avLst/>
                    </a:prstGeom>
                    <a:noFill/>
                    <a:ln>
                      <a:noFill/>
                    </a:ln>
                  </pic:spPr>
                </pic:pic>
              </a:graphicData>
            </a:graphic>
          </wp:inline>
        </w:drawing>
      </w:r>
      <w:r w:rsidR="00326BED" w:rsidRPr="00326BED">
        <w:rPr>
          <w:noProof/>
          <w:sz w:val="16"/>
          <w:szCs w:val="16"/>
          <w:lang w:val="en-AU" w:eastAsia="en-AU"/>
        </w:rPr>
        <w:drawing>
          <wp:anchor distT="0" distB="0" distL="114300" distR="114300" simplePos="0" relativeHeight="251663360" behindDoc="0" locked="0" layoutInCell="1" allowOverlap="1" wp14:anchorId="733222AF" wp14:editId="65697F3F">
            <wp:simplePos x="381000" y="4905375"/>
            <wp:positionH relativeFrom="margin">
              <wp:align>right</wp:align>
            </wp:positionH>
            <wp:positionV relativeFrom="margin">
              <wp:align>top</wp:align>
            </wp:positionV>
            <wp:extent cx="2886075" cy="1581150"/>
            <wp:effectExtent l="0" t="0" r="9525" b="0"/>
            <wp:wrapSquare wrapText="bothSides"/>
            <wp:docPr id="12" name="Picture 12" descr="Image result for artificial colostrum replacer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rtificial colostrum replacer for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581150"/>
                    </a:xfrm>
                    <a:prstGeom prst="rect">
                      <a:avLst/>
                    </a:prstGeom>
                    <a:noFill/>
                    <a:ln>
                      <a:noFill/>
                    </a:ln>
                  </pic:spPr>
                </pic:pic>
              </a:graphicData>
            </a:graphic>
          </wp:anchor>
        </w:drawing>
      </w:r>
    </w:p>
    <w:p w:rsidR="002D2EE3" w:rsidRDefault="006F2080" w:rsidP="00D441C7">
      <w:pPr>
        <w:rPr>
          <w:sz w:val="16"/>
          <w:szCs w:val="16"/>
        </w:rPr>
      </w:pPr>
      <w:r>
        <w:rPr>
          <w:noProof/>
          <w:sz w:val="16"/>
          <w:szCs w:val="16"/>
          <w:lang w:val="en-AU" w:eastAsia="en-AU"/>
        </w:rPr>
        <w:drawing>
          <wp:anchor distT="0" distB="0" distL="114300" distR="114300" simplePos="0" relativeHeight="251664384" behindDoc="0" locked="0" layoutInCell="1" allowOverlap="1" wp14:anchorId="75EAD3F6" wp14:editId="4CD28CD0">
            <wp:simplePos x="0" y="0"/>
            <wp:positionH relativeFrom="margin">
              <wp:posOffset>4197985</wp:posOffset>
            </wp:positionH>
            <wp:positionV relativeFrom="margin">
              <wp:posOffset>4822825</wp:posOffset>
            </wp:positionV>
            <wp:extent cx="2580640" cy="3219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bi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640" cy="3219450"/>
                    </a:xfrm>
                    <a:prstGeom prst="rect">
                      <a:avLst/>
                    </a:prstGeom>
                  </pic:spPr>
                </pic:pic>
              </a:graphicData>
            </a:graphic>
            <wp14:sizeRelH relativeFrom="margin">
              <wp14:pctWidth>0</wp14:pctWidth>
            </wp14:sizeRelH>
            <wp14:sizeRelV relativeFrom="margin">
              <wp14:pctHeight>0</wp14:pctHeight>
            </wp14:sizeRelV>
          </wp:anchor>
        </w:drawing>
      </w: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153479" w:rsidP="00D441C7">
      <w:pPr>
        <w:rPr>
          <w:sz w:val="16"/>
          <w:szCs w:val="16"/>
        </w:rPr>
      </w:pPr>
      <w:r>
        <w:rPr>
          <w:noProof/>
          <w:sz w:val="16"/>
          <w:szCs w:val="16"/>
          <w:lang w:val="en-AU" w:eastAsia="en-AU"/>
        </w:rPr>
        <mc:AlternateContent>
          <mc:Choice Requires="wps">
            <w:drawing>
              <wp:anchor distT="0" distB="0" distL="114300" distR="114300" simplePos="0" relativeHeight="251666432" behindDoc="0" locked="0" layoutInCell="1" allowOverlap="1" wp14:anchorId="5C34BA7D" wp14:editId="6DE34644">
                <wp:simplePos x="0" y="0"/>
                <wp:positionH relativeFrom="column">
                  <wp:posOffset>0</wp:posOffset>
                </wp:positionH>
                <wp:positionV relativeFrom="paragraph">
                  <wp:posOffset>44450</wp:posOffset>
                </wp:positionV>
                <wp:extent cx="3448050" cy="2085975"/>
                <wp:effectExtent l="57150" t="19050" r="76200" b="104775"/>
                <wp:wrapNone/>
                <wp:docPr id="5" name="Text Box 5"/>
                <wp:cNvGraphicFramePr/>
                <a:graphic xmlns:a="http://schemas.openxmlformats.org/drawingml/2006/main">
                  <a:graphicData uri="http://schemas.microsoft.com/office/word/2010/wordprocessingShape">
                    <wps:wsp>
                      <wps:cNvSpPr txBox="1"/>
                      <wps:spPr>
                        <a:xfrm>
                          <a:off x="0" y="0"/>
                          <a:ext cx="3448050" cy="208597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E65651" w:rsidRPr="00E65651" w:rsidRDefault="00E65651">
                            <w:pPr>
                              <w:rPr>
                                <w:b/>
                              </w:rPr>
                            </w:pPr>
                            <w:r w:rsidRPr="00E65651">
                              <w:rPr>
                                <w:b/>
                              </w:rPr>
                              <w:t>Reminder: FAMACHA Training Course at Tocal</w:t>
                            </w:r>
                          </w:p>
                          <w:p w:rsidR="00153479" w:rsidRDefault="00E65651">
                            <w:proofErr w:type="gramStart"/>
                            <w:r>
                              <w:t>l</w:t>
                            </w:r>
                            <w:proofErr w:type="gramEnd"/>
                            <w:r>
                              <w:rPr>
                                <w:noProof/>
                                <w:lang w:val="en-AU" w:eastAsia="en-AU"/>
                              </w:rPr>
                              <w:drawing>
                                <wp:inline distT="0" distB="0" distL="0" distR="0" wp14:anchorId="661CED26" wp14:editId="7EC2BC2B">
                                  <wp:extent cx="114300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acha.jpg"/>
                                          <pic:cNvPicPr/>
                                        </pic:nvPicPr>
                                        <pic:blipFill>
                                          <a:blip r:embed="rId10">
                                            <a:extLst>
                                              <a:ext uri="{28A0092B-C50C-407E-A947-70E740481C1C}">
                                                <a14:useLocalDpi xmlns:a14="http://schemas.microsoft.com/office/drawing/2010/main" val="0"/>
                                              </a:ext>
                                            </a:extLst>
                                          </a:blip>
                                          <a:stretch>
                                            <a:fillRect/>
                                          </a:stretch>
                                        </pic:blipFill>
                                        <pic:spPr>
                                          <a:xfrm>
                                            <a:off x="0" y="0"/>
                                            <a:ext cx="1142305" cy="856729"/>
                                          </a:xfrm>
                                          <a:prstGeom prst="rect">
                                            <a:avLst/>
                                          </a:prstGeom>
                                        </pic:spPr>
                                      </pic:pic>
                                    </a:graphicData>
                                  </a:graphic>
                                </wp:inline>
                              </w:drawing>
                            </w:r>
                          </w:p>
                          <w:p w:rsidR="00153479" w:rsidRDefault="00153479">
                            <w:r>
                              <w:t xml:space="preserve">Date: 30/10/19 </w:t>
                            </w:r>
                          </w:p>
                          <w:p w:rsidR="00153479" w:rsidRDefault="00153479">
                            <w:r>
                              <w:t>Time: 9am-12:30pm</w:t>
                            </w:r>
                          </w:p>
                          <w:p w:rsidR="00153479" w:rsidRDefault="00153479">
                            <w:r>
                              <w:t>Location: Tocal</w:t>
                            </w:r>
                          </w:p>
                          <w:p w:rsidR="00153479" w:rsidRDefault="00153479">
                            <w:r>
                              <w:t>RSVP: 49384900 or email kylie.greentree@lls.nsw.gov.au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3.5pt;width:271.5pt;height:1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E65651" w:rsidRPr="00E65651" w:rsidRDefault="00E65651">
                      <w:pPr>
                        <w:rPr>
                          <w:b/>
                        </w:rPr>
                      </w:pPr>
                      <w:r w:rsidRPr="00E65651">
                        <w:rPr>
                          <w:b/>
                        </w:rPr>
                        <w:t>Reminder: FAMACHA Training Course at Tocal</w:t>
                      </w:r>
                    </w:p>
                    <w:p w:rsidR="00153479" w:rsidRDefault="00E65651">
                      <w:proofErr w:type="gramStart"/>
                      <w:r>
                        <w:t>l</w:t>
                      </w:r>
                      <w:proofErr w:type="gramEnd"/>
                      <w:r>
                        <w:rPr>
                          <w:noProof/>
                          <w:lang w:eastAsia="en-AU"/>
                        </w:rPr>
                        <w:drawing>
                          <wp:inline distT="0" distB="0" distL="0" distR="0" wp14:anchorId="661CED26" wp14:editId="7EC2BC2B">
                            <wp:extent cx="114300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acha.jpg"/>
                                    <pic:cNvPicPr/>
                                  </pic:nvPicPr>
                                  <pic:blipFill>
                                    <a:blip r:embed="rId11">
                                      <a:extLst>
                                        <a:ext uri="{28A0092B-C50C-407E-A947-70E740481C1C}">
                                          <a14:useLocalDpi xmlns:a14="http://schemas.microsoft.com/office/drawing/2010/main" val="0"/>
                                        </a:ext>
                                      </a:extLst>
                                    </a:blip>
                                    <a:stretch>
                                      <a:fillRect/>
                                    </a:stretch>
                                  </pic:blipFill>
                                  <pic:spPr>
                                    <a:xfrm>
                                      <a:off x="0" y="0"/>
                                      <a:ext cx="1142305" cy="856729"/>
                                    </a:xfrm>
                                    <a:prstGeom prst="rect">
                                      <a:avLst/>
                                    </a:prstGeom>
                                  </pic:spPr>
                                </pic:pic>
                              </a:graphicData>
                            </a:graphic>
                          </wp:inline>
                        </w:drawing>
                      </w:r>
                    </w:p>
                    <w:p w:rsidR="00153479" w:rsidRDefault="00153479">
                      <w:r>
                        <w:t xml:space="preserve">Date: 30/10/19 </w:t>
                      </w:r>
                    </w:p>
                    <w:p w:rsidR="00153479" w:rsidRDefault="00153479">
                      <w:r>
                        <w:t>Time: 9am-12:30pm</w:t>
                      </w:r>
                      <w:bookmarkStart w:id="1" w:name="_GoBack"/>
                      <w:bookmarkEnd w:id="1"/>
                    </w:p>
                    <w:p w:rsidR="00153479" w:rsidRDefault="00153479">
                      <w:r>
                        <w:t>Location: Tocal</w:t>
                      </w:r>
                    </w:p>
                    <w:p w:rsidR="00153479" w:rsidRDefault="00153479">
                      <w:r>
                        <w:t>RSVP: 49384900 or email kylie.greentree@lls.nsw.gov.au</w:t>
                      </w:r>
                    </w:p>
                  </w:txbxContent>
                </v:textbox>
              </v:shape>
            </w:pict>
          </mc:Fallback>
        </mc:AlternateContent>
      </w:r>
    </w:p>
    <w:p w:rsidR="002D2EE3" w:rsidRDefault="002D2EE3" w:rsidP="00D441C7">
      <w:pPr>
        <w:rPr>
          <w:sz w:val="16"/>
          <w:szCs w:val="16"/>
        </w:rPr>
      </w:pPr>
    </w:p>
    <w:p w:rsidR="002D2EE3" w:rsidRDefault="002D2EE3" w:rsidP="00D441C7">
      <w:pPr>
        <w:rPr>
          <w:sz w:val="16"/>
          <w:szCs w:val="16"/>
        </w:rPr>
      </w:pPr>
    </w:p>
    <w:p w:rsidR="002D2EE3" w:rsidRDefault="00153479" w:rsidP="00D441C7">
      <w:pPr>
        <w:rPr>
          <w:sz w:val="16"/>
          <w:szCs w:val="16"/>
        </w:rPr>
      </w:pPr>
      <w:r>
        <w:rPr>
          <w:noProof/>
          <w:sz w:val="16"/>
          <w:szCs w:val="16"/>
          <w:lang w:val="en-AU" w:eastAsia="en-AU"/>
        </w:rPr>
        <mc:AlternateContent>
          <mc:Choice Requires="wps">
            <w:drawing>
              <wp:anchor distT="0" distB="0" distL="114300" distR="114300" simplePos="0" relativeHeight="251667456" behindDoc="0" locked="0" layoutInCell="1" allowOverlap="1">
                <wp:simplePos x="0" y="0"/>
                <wp:positionH relativeFrom="column">
                  <wp:posOffset>1514475</wp:posOffset>
                </wp:positionH>
                <wp:positionV relativeFrom="paragraph">
                  <wp:posOffset>84455</wp:posOffset>
                </wp:positionV>
                <wp:extent cx="1428750" cy="5715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428750" cy="5715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153479" w:rsidRPr="00153479" w:rsidRDefault="00153479">
                            <w:pPr>
                              <w:rPr>
                                <w:b/>
                              </w:rPr>
                            </w:pPr>
                            <w:r w:rsidRPr="00153479">
                              <w:rPr>
                                <w:b/>
                              </w:rPr>
                              <w:t>PLACES ARE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19.25pt;margin-top:6.65pt;width:1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" fillcolor="black [3200]" strokecolor="black [1600]" strokeweight="2pt">
                <v:textbox>
                  <w:txbxContent>
                    <w:p w:rsidR="00153479" w:rsidRPr="00153479" w:rsidRDefault="00153479">
                      <w:pPr>
                        <w:rPr>
                          <w:b/>
                        </w:rPr>
                      </w:pPr>
                      <w:r w:rsidRPr="00153479">
                        <w:rPr>
                          <w:b/>
                        </w:rPr>
                        <w:t>PLACES ARE LIMITED!!</w:t>
                      </w:r>
                    </w:p>
                  </w:txbxContent>
                </v:textbox>
              </v:shape>
            </w:pict>
          </mc:Fallback>
        </mc:AlternateContent>
      </w: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2D2EE3" w:rsidP="00D441C7">
      <w:pPr>
        <w:rPr>
          <w:sz w:val="16"/>
          <w:szCs w:val="16"/>
        </w:rPr>
      </w:pPr>
    </w:p>
    <w:p w:rsidR="002D2EE3" w:rsidRDefault="00C750DD" w:rsidP="00D441C7">
      <w:pPr>
        <w:rPr>
          <w:sz w:val="16"/>
          <w:szCs w:val="16"/>
        </w:rPr>
      </w:pPr>
      <w:r>
        <w:rPr>
          <w:sz w:val="16"/>
          <w:szCs w:val="16"/>
        </w:rPr>
        <w:t>References:</w:t>
      </w:r>
    </w:p>
    <w:p w:rsidR="006F2080" w:rsidRDefault="006F2080" w:rsidP="00D441C7">
      <w:pPr>
        <w:rPr>
          <w:sz w:val="16"/>
          <w:szCs w:val="16"/>
        </w:rPr>
      </w:pPr>
      <w:r>
        <w:rPr>
          <w:sz w:val="16"/>
          <w:szCs w:val="16"/>
        </w:rPr>
        <w:t>Matthews, J. 2009.  Diseases of the Goat (3</w:t>
      </w:r>
      <w:r w:rsidRPr="006F2080">
        <w:rPr>
          <w:sz w:val="16"/>
          <w:szCs w:val="16"/>
          <w:vertAlign w:val="superscript"/>
        </w:rPr>
        <w:t>rd</w:t>
      </w:r>
      <w:r>
        <w:rPr>
          <w:sz w:val="16"/>
          <w:szCs w:val="16"/>
        </w:rPr>
        <w:t xml:space="preserve"> edition)</w:t>
      </w:r>
    </w:p>
    <w:p w:rsidR="00C750DD" w:rsidRPr="006F2080" w:rsidRDefault="00C750DD" w:rsidP="00C750DD">
      <w:pPr>
        <w:widowControl/>
        <w:autoSpaceDE/>
        <w:autoSpaceDN/>
        <w:spacing w:after="200" w:line="276" w:lineRule="auto"/>
        <w:contextualSpacing/>
        <w:rPr>
          <w:sz w:val="16"/>
          <w:szCs w:val="16"/>
        </w:rPr>
      </w:pPr>
      <w:r w:rsidRPr="006F2080">
        <w:rPr>
          <w:sz w:val="16"/>
          <w:szCs w:val="16"/>
        </w:rPr>
        <w:t>Smith, M</w:t>
      </w:r>
      <w:proofErr w:type="gramStart"/>
      <w:r w:rsidRPr="006F2080">
        <w:rPr>
          <w:sz w:val="16"/>
          <w:szCs w:val="16"/>
        </w:rPr>
        <w:t>.&amp;</w:t>
      </w:r>
      <w:proofErr w:type="gramEnd"/>
      <w:r w:rsidRPr="006F2080">
        <w:rPr>
          <w:sz w:val="16"/>
          <w:szCs w:val="16"/>
        </w:rPr>
        <w:t xml:space="preserve"> Sherman, D.A. 2009 Goat Medicine Second edition:</w:t>
      </w:r>
    </w:p>
    <w:p w:rsidR="00C750DD" w:rsidRDefault="00C750DD" w:rsidP="00D441C7">
      <w:pPr>
        <w:rPr>
          <w:sz w:val="16"/>
          <w:szCs w:val="16"/>
        </w:rPr>
      </w:pPr>
    </w:p>
    <w:p w:rsidR="002D2EE3" w:rsidRDefault="002D2EE3" w:rsidP="00D441C7">
      <w:pPr>
        <w:rPr>
          <w:sz w:val="16"/>
          <w:szCs w:val="16"/>
        </w:rPr>
      </w:pPr>
    </w:p>
    <w:p w:rsidR="00D441C7" w:rsidRPr="00A60780" w:rsidRDefault="00D441C7" w:rsidP="00D441C7">
      <w:pPr>
        <w:rPr>
          <w:rStyle w:val="Hyperlink"/>
          <w:sz w:val="16"/>
          <w:szCs w:val="16"/>
        </w:rPr>
      </w:pPr>
      <w:proofErr w:type="gramStart"/>
      <w:r w:rsidRPr="00A60780">
        <w:rPr>
          <w:sz w:val="16"/>
          <w:szCs w:val="16"/>
        </w:rPr>
        <w:t xml:space="preserve">© State of New South Wales through Local Land Services </w:t>
      </w:r>
      <w:r w:rsidRPr="00A60780">
        <w:rPr>
          <w:sz w:val="16"/>
          <w:szCs w:val="16"/>
        </w:rPr>
        <w:fldChar w:fldCharType="begin"/>
      </w:r>
      <w:r w:rsidRPr="00A60780">
        <w:rPr>
          <w:sz w:val="16"/>
          <w:szCs w:val="16"/>
        </w:rPr>
        <w:instrText xml:space="preserve"> DATE \@ "yyyy" \* MERGEFORMAT </w:instrText>
      </w:r>
      <w:r w:rsidRPr="00A60780">
        <w:rPr>
          <w:sz w:val="16"/>
          <w:szCs w:val="16"/>
        </w:rPr>
        <w:fldChar w:fldCharType="separate"/>
      </w:r>
      <w:r w:rsidR="00625A4C">
        <w:rPr>
          <w:noProof/>
          <w:sz w:val="16"/>
          <w:szCs w:val="16"/>
        </w:rPr>
        <w:t>2019</w:t>
      </w:r>
      <w:r w:rsidRPr="00A60780">
        <w:rPr>
          <w:sz w:val="16"/>
          <w:szCs w:val="16"/>
        </w:rPr>
        <w:fldChar w:fldCharType="end"/>
      </w:r>
      <w:r w:rsidRPr="00A60780">
        <w:rPr>
          <w:sz w:val="16"/>
          <w:szCs w:val="16"/>
        </w:rPr>
        <w:t>.</w:t>
      </w:r>
      <w:proofErr w:type="gramEnd"/>
      <w:r w:rsidRPr="00A60780">
        <w:rPr>
          <w:sz w:val="16"/>
          <w:szCs w:val="16"/>
        </w:rPr>
        <w:t xml:space="preserve"> The information contained in this publication is based on knowledge and understanding at the time of writing </w:t>
      </w:r>
      <w:r w:rsidRPr="00A60780">
        <w:rPr>
          <w:sz w:val="16"/>
          <w:szCs w:val="16"/>
        </w:rPr>
        <w:fldChar w:fldCharType="begin"/>
      </w:r>
      <w:r w:rsidRPr="00A60780">
        <w:rPr>
          <w:sz w:val="16"/>
          <w:szCs w:val="16"/>
        </w:rPr>
        <w:instrText xml:space="preserve"> DATE \@ "MMMM yyyy" \* MERGEFORMAT </w:instrText>
      </w:r>
      <w:r w:rsidRPr="00A60780">
        <w:rPr>
          <w:sz w:val="16"/>
          <w:szCs w:val="16"/>
        </w:rPr>
        <w:fldChar w:fldCharType="separate"/>
      </w:r>
      <w:r w:rsidR="00625A4C">
        <w:rPr>
          <w:noProof/>
          <w:sz w:val="16"/>
          <w:szCs w:val="16"/>
        </w:rPr>
        <w:t>September 2019</w:t>
      </w:r>
      <w:r w:rsidRPr="00A60780">
        <w:rPr>
          <w:sz w:val="16"/>
          <w:szCs w:val="16"/>
        </w:rPr>
        <w:fldChar w:fldCharType="end"/>
      </w:r>
      <w:r w:rsidRPr="00A60780">
        <w:rPr>
          <w:sz w:val="16"/>
          <w:szCs w:val="16"/>
        </w:rPr>
        <w:t xml:space="preserve">. However, because of advances in knowledge, users are reminded of the need to ensure that the information upon which they rely is up to date and to check the currency of the information with the appropriate officer of Local Land Services or the user’s independent adviser. </w:t>
      </w:r>
      <w:r w:rsidRPr="00A60780">
        <w:rPr>
          <w:sz w:val="16"/>
          <w:szCs w:val="16"/>
        </w:rPr>
        <w:br/>
        <w:t xml:space="preserve">For updates go to </w:t>
      </w:r>
      <w:hyperlink r:id="rId12" w:history="1">
        <w:r w:rsidRPr="00A60780">
          <w:rPr>
            <w:rStyle w:val="Hyperlink"/>
            <w:sz w:val="16"/>
            <w:szCs w:val="16"/>
          </w:rPr>
          <w:t>www.lls.nsw.gov.au</w:t>
        </w:r>
      </w:hyperlink>
    </w:p>
    <w:p w:rsidR="00B90F4A" w:rsidRDefault="00B90F4A" w:rsidP="007C5DA4">
      <w:pPr>
        <w:rPr>
          <w:rStyle w:val="Hyperlink"/>
        </w:rPr>
      </w:pPr>
    </w:p>
    <w:p w:rsidR="00BA17E7" w:rsidRDefault="004564D7">
      <w:pPr>
        <w:pStyle w:val="BodyText"/>
        <w:spacing w:before="5"/>
        <w:ind w:left="0"/>
        <w:rPr>
          <w:sz w:val="12"/>
        </w:rPr>
      </w:pPr>
      <w:r>
        <w:rPr>
          <w:noProof/>
          <w:lang w:val="en-AU" w:eastAsia="en-AU"/>
        </w:rPr>
        <w:drawing>
          <wp:anchor distT="0" distB="0" distL="0" distR="0" simplePos="0" relativeHeight="251658240" behindDoc="0" locked="0" layoutInCell="1" allowOverlap="1" wp14:anchorId="7B9D39D4" wp14:editId="59C0854E">
            <wp:simplePos x="0" y="0"/>
            <wp:positionH relativeFrom="page">
              <wp:posOffset>541984</wp:posOffset>
            </wp:positionH>
            <wp:positionV relativeFrom="paragraph">
              <wp:posOffset>116119</wp:posOffset>
            </wp:positionV>
            <wp:extent cx="6441094" cy="81610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6441094" cy="816102"/>
                    </a:xfrm>
                    <a:prstGeom prst="rect">
                      <a:avLst/>
                    </a:prstGeom>
                  </pic:spPr>
                </pic:pic>
              </a:graphicData>
            </a:graphic>
          </wp:anchor>
        </w:drawing>
      </w:r>
    </w:p>
    <w:sectPr w:rsidR="00BA17E7">
      <w:type w:val="continuous"/>
      <w:pgSz w:w="11910" w:h="16840"/>
      <w:pgMar w:top="260" w:right="62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71C"/>
    <w:multiLevelType w:val="hybridMultilevel"/>
    <w:tmpl w:val="A16E6974"/>
    <w:lvl w:ilvl="0" w:tplc="D1589828">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87CA6"/>
    <w:multiLevelType w:val="hybridMultilevel"/>
    <w:tmpl w:val="5D4A6A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2E54F1"/>
    <w:multiLevelType w:val="hybridMultilevel"/>
    <w:tmpl w:val="EF8ED690"/>
    <w:lvl w:ilvl="0" w:tplc="0E869F52">
      <w:numFmt w:val="bullet"/>
      <w:lvlText w:val=""/>
      <w:lvlJc w:val="left"/>
      <w:pPr>
        <w:ind w:left="839" w:hanging="360"/>
      </w:pPr>
      <w:rPr>
        <w:rFonts w:ascii="Symbol" w:eastAsia="Symbol" w:hAnsi="Symbol" w:cs="Symbol" w:hint="default"/>
        <w:w w:val="99"/>
        <w:sz w:val="20"/>
        <w:szCs w:val="20"/>
      </w:rPr>
    </w:lvl>
    <w:lvl w:ilvl="1" w:tplc="7E02A426">
      <w:numFmt w:val="bullet"/>
      <w:lvlText w:val="•"/>
      <w:lvlJc w:val="left"/>
      <w:pPr>
        <w:ind w:left="1824" w:hanging="360"/>
      </w:pPr>
      <w:rPr>
        <w:rFonts w:hint="default"/>
      </w:rPr>
    </w:lvl>
    <w:lvl w:ilvl="2" w:tplc="CE86619C">
      <w:numFmt w:val="bullet"/>
      <w:lvlText w:val="•"/>
      <w:lvlJc w:val="left"/>
      <w:pPr>
        <w:ind w:left="2809" w:hanging="360"/>
      </w:pPr>
      <w:rPr>
        <w:rFonts w:hint="default"/>
      </w:rPr>
    </w:lvl>
    <w:lvl w:ilvl="3" w:tplc="0408EDBC">
      <w:numFmt w:val="bullet"/>
      <w:lvlText w:val="•"/>
      <w:lvlJc w:val="left"/>
      <w:pPr>
        <w:ind w:left="3793" w:hanging="360"/>
      </w:pPr>
      <w:rPr>
        <w:rFonts w:hint="default"/>
      </w:rPr>
    </w:lvl>
    <w:lvl w:ilvl="4" w:tplc="E5E8A6F6">
      <w:numFmt w:val="bullet"/>
      <w:lvlText w:val="•"/>
      <w:lvlJc w:val="left"/>
      <w:pPr>
        <w:ind w:left="4778" w:hanging="360"/>
      </w:pPr>
      <w:rPr>
        <w:rFonts w:hint="default"/>
      </w:rPr>
    </w:lvl>
    <w:lvl w:ilvl="5" w:tplc="9F227F4E">
      <w:numFmt w:val="bullet"/>
      <w:lvlText w:val="•"/>
      <w:lvlJc w:val="left"/>
      <w:pPr>
        <w:ind w:left="5763" w:hanging="360"/>
      </w:pPr>
      <w:rPr>
        <w:rFonts w:hint="default"/>
      </w:rPr>
    </w:lvl>
    <w:lvl w:ilvl="6" w:tplc="71D0C864">
      <w:numFmt w:val="bullet"/>
      <w:lvlText w:val="•"/>
      <w:lvlJc w:val="left"/>
      <w:pPr>
        <w:ind w:left="6747" w:hanging="360"/>
      </w:pPr>
      <w:rPr>
        <w:rFonts w:hint="default"/>
      </w:rPr>
    </w:lvl>
    <w:lvl w:ilvl="7" w:tplc="511AC300">
      <w:numFmt w:val="bullet"/>
      <w:lvlText w:val="•"/>
      <w:lvlJc w:val="left"/>
      <w:pPr>
        <w:ind w:left="7732" w:hanging="360"/>
      </w:pPr>
      <w:rPr>
        <w:rFonts w:hint="default"/>
      </w:rPr>
    </w:lvl>
    <w:lvl w:ilvl="8" w:tplc="7ABAAAC8">
      <w:numFmt w:val="bullet"/>
      <w:lvlText w:val="•"/>
      <w:lvlJc w:val="left"/>
      <w:pPr>
        <w:ind w:left="8717" w:hanging="360"/>
      </w:pPr>
      <w:rPr>
        <w:rFonts w:hint="default"/>
      </w:rPr>
    </w:lvl>
  </w:abstractNum>
  <w:abstractNum w:abstractNumId="3">
    <w:nsid w:val="2CB67193"/>
    <w:multiLevelType w:val="hybridMultilevel"/>
    <w:tmpl w:val="BE2AC8F4"/>
    <w:lvl w:ilvl="0" w:tplc="D55CD7F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2D8446C"/>
    <w:multiLevelType w:val="hybridMultilevel"/>
    <w:tmpl w:val="6974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ED1A4D"/>
    <w:multiLevelType w:val="hybridMultilevel"/>
    <w:tmpl w:val="44E2E5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23A5F8F"/>
    <w:multiLevelType w:val="hybridMultilevel"/>
    <w:tmpl w:val="A164160E"/>
    <w:lvl w:ilvl="0" w:tplc="5FEA06DC">
      <w:start w:val="1"/>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nsid w:val="44412659"/>
    <w:multiLevelType w:val="hybridMultilevel"/>
    <w:tmpl w:val="F2207BA2"/>
    <w:lvl w:ilvl="0" w:tplc="09B857A0">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241DD4"/>
    <w:multiLevelType w:val="hybridMultilevel"/>
    <w:tmpl w:val="F076711C"/>
    <w:lvl w:ilvl="0" w:tplc="7228D88C">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C0B030C"/>
    <w:multiLevelType w:val="hybridMultilevel"/>
    <w:tmpl w:val="3496CA3E"/>
    <w:lvl w:ilvl="0" w:tplc="42A06466">
      <w:start w:val="2"/>
      <w:numFmt w:val="decimal"/>
      <w:lvlText w:val="%1)"/>
      <w:lvlJc w:val="left"/>
      <w:pPr>
        <w:ind w:left="307" w:hanging="188"/>
      </w:pPr>
      <w:rPr>
        <w:rFonts w:hint="default"/>
        <w:spacing w:val="-1"/>
        <w:w w:val="100"/>
      </w:rPr>
    </w:lvl>
    <w:lvl w:ilvl="1" w:tplc="04EE665C">
      <w:numFmt w:val="bullet"/>
      <w:lvlText w:val="•"/>
      <w:lvlJc w:val="left"/>
      <w:pPr>
        <w:ind w:left="1338" w:hanging="188"/>
      </w:pPr>
      <w:rPr>
        <w:rFonts w:hint="default"/>
      </w:rPr>
    </w:lvl>
    <w:lvl w:ilvl="2" w:tplc="5BDEEC2E">
      <w:numFmt w:val="bullet"/>
      <w:lvlText w:val="•"/>
      <w:lvlJc w:val="left"/>
      <w:pPr>
        <w:ind w:left="2377" w:hanging="188"/>
      </w:pPr>
      <w:rPr>
        <w:rFonts w:hint="default"/>
      </w:rPr>
    </w:lvl>
    <w:lvl w:ilvl="3" w:tplc="29DAF0DA">
      <w:numFmt w:val="bullet"/>
      <w:lvlText w:val="•"/>
      <w:lvlJc w:val="left"/>
      <w:pPr>
        <w:ind w:left="3415" w:hanging="188"/>
      </w:pPr>
      <w:rPr>
        <w:rFonts w:hint="default"/>
      </w:rPr>
    </w:lvl>
    <w:lvl w:ilvl="4" w:tplc="9B801410">
      <w:numFmt w:val="bullet"/>
      <w:lvlText w:val="•"/>
      <w:lvlJc w:val="left"/>
      <w:pPr>
        <w:ind w:left="4454" w:hanging="188"/>
      </w:pPr>
      <w:rPr>
        <w:rFonts w:hint="default"/>
      </w:rPr>
    </w:lvl>
    <w:lvl w:ilvl="5" w:tplc="03427A3A">
      <w:numFmt w:val="bullet"/>
      <w:lvlText w:val="•"/>
      <w:lvlJc w:val="left"/>
      <w:pPr>
        <w:ind w:left="5493" w:hanging="188"/>
      </w:pPr>
      <w:rPr>
        <w:rFonts w:hint="default"/>
      </w:rPr>
    </w:lvl>
    <w:lvl w:ilvl="6" w:tplc="946C67EE">
      <w:numFmt w:val="bullet"/>
      <w:lvlText w:val="•"/>
      <w:lvlJc w:val="left"/>
      <w:pPr>
        <w:ind w:left="6531" w:hanging="188"/>
      </w:pPr>
      <w:rPr>
        <w:rFonts w:hint="default"/>
      </w:rPr>
    </w:lvl>
    <w:lvl w:ilvl="7" w:tplc="9836FF9E">
      <w:numFmt w:val="bullet"/>
      <w:lvlText w:val="•"/>
      <w:lvlJc w:val="left"/>
      <w:pPr>
        <w:ind w:left="7570" w:hanging="188"/>
      </w:pPr>
      <w:rPr>
        <w:rFonts w:hint="default"/>
      </w:rPr>
    </w:lvl>
    <w:lvl w:ilvl="8" w:tplc="0398251C">
      <w:numFmt w:val="bullet"/>
      <w:lvlText w:val="•"/>
      <w:lvlJc w:val="left"/>
      <w:pPr>
        <w:ind w:left="8609" w:hanging="188"/>
      </w:pPr>
      <w:rPr>
        <w:rFonts w:hint="default"/>
      </w:rPr>
    </w:lvl>
  </w:abstractNum>
  <w:num w:numId="1">
    <w:abstractNumId w:val="9"/>
  </w:num>
  <w:num w:numId="2">
    <w:abstractNumId w:val="2"/>
  </w:num>
  <w:num w:numId="3">
    <w:abstractNumId w:val="1"/>
  </w:num>
  <w:num w:numId="4">
    <w:abstractNumId w:val="6"/>
  </w:num>
  <w:num w:numId="5">
    <w:abstractNumId w:val="4"/>
  </w:num>
  <w:num w:numId="6">
    <w:abstractNumId w:val="3"/>
  </w:num>
  <w:num w:numId="7">
    <w:abstractNumId w:val="5"/>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E7"/>
    <w:rsid w:val="000729BD"/>
    <w:rsid w:val="000A1F9D"/>
    <w:rsid w:val="000E4259"/>
    <w:rsid w:val="00102FB6"/>
    <w:rsid w:val="00153479"/>
    <w:rsid w:val="00160A2F"/>
    <w:rsid w:val="00184149"/>
    <w:rsid w:val="001F55EA"/>
    <w:rsid w:val="002D2EE3"/>
    <w:rsid w:val="00311EBD"/>
    <w:rsid w:val="00326BED"/>
    <w:rsid w:val="003553E9"/>
    <w:rsid w:val="003B5E50"/>
    <w:rsid w:val="003C31F2"/>
    <w:rsid w:val="003C3B92"/>
    <w:rsid w:val="004366AC"/>
    <w:rsid w:val="004564D7"/>
    <w:rsid w:val="004846DC"/>
    <w:rsid w:val="0055048C"/>
    <w:rsid w:val="00596783"/>
    <w:rsid w:val="005D5E1E"/>
    <w:rsid w:val="00625A4C"/>
    <w:rsid w:val="006E37B5"/>
    <w:rsid w:val="006F2080"/>
    <w:rsid w:val="007C5DA4"/>
    <w:rsid w:val="007F0766"/>
    <w:rsid w:val="008D0461"/>
    <w:rsid w:val="00925F62"/>
    <w:rsid w:val="009413DD"/>
    <w:rsid w:val="009E5626"/>
    <w:rsid w:val="00A07011"/>
    <w:rsid w:val="00AD3620"/>
    <w:rsid w:val="00AE055A"/>
    <w:rsid w:val="00AE7609"/>
    <w:rsid w:val="00AF6212"/>
    <w:rsid w:val="00B00E05"/>
    <w:rsid w:val="00B12DB7"/>
    <w:rsid w:val="00B75166"/>
    <w:rsid w:val="00B87430"/>
    <w:rsid w:val="00B90F4A"/>
    <w:rsid w:val="00BA17E7"/>
    <w:rsid w:val="00BD409F"/>
    <w:rsid w:val="00C57FC0"/>
    <w:rsid w:val="00C750DD"/>
    <w:rsid w:val="00D441C7"/>
    <w:rsid w:val="00D47083"/>
    <w:rsid w:val="00D57CB2"/>
    <w:rsid w:val="00D87339"/>
    <w:rsid w:val="00DB4674"/>
    <w:rsid w:val="00E12ED0"/>
    <w:rsid w:val="00E65651"/>
    <w:rsid w:val="00F21B23"/>
    <w:rsid w:val="00F86E27"/>
    <w:rsid w:val="00FB3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9413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13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0"/>
      <w:szCs w:val="20"/>
    </w:rPr>
  </w:style>
  <w:style w:type="paragraph" w:styleId="ListParagraph">
    <w:name w:val="List Paragraph"/>
    <w:basedOn w:val="Normal"/>
    <w:uiPriority w:val="34"/>
    <w:qFormat/>
    <w:pPr>
      <w:spacing w:before="6"/>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13DD"/>
    <w:rPr>
      <w:color w:val="0000FF"/>
      <w:u w:val="single"/>
    </w:rPr>
  </w:style>
  <w:style w:type="character" w:customStyle="1" w:styleId="Heading1Char">
    <w:name w:val="Heading 1 Char"/>
    <w:basedOn w:val="DefaultParagraphFont"/>
    <w:link w:val="Heading1"/>
    <w:uiPriority w:val="9"/>
    <w:rsid w:val="009413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13D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0A2F"/>
    <w:rPr>
      <w:rFonts w:ascii="Tahoma" w:hAnsi="Tahoma" w:cs="Tahoma"/>
      <w:sz w:val="16"/>
      <w:szCs w:val="16"/>
    </w:rPr>
  </w:style>
  <w:style w:type="character" w:customStyle="1" w:styleId="BalloonTextChar">
    <w:name w:val="Balloon Text Char"/>
    <w:basedOn w:val="DefaultParagraphFont"/>
    <w:link w:val="BalloonText"/>
    <w:uiPriority w:val="99"/>
    <w:semiHidden/>
    <w:rsid w:val="00160A2F"/>
    <w:rPr>
      <w:rFonts w:ascii="Tahoma" w:eastAsia="Arial" w:hAnsi="Tahoma" w:cs="Tahoma"/>
      <w:sz w:val="16"/>
      <w:szCs w:val="16"/>
    </w:rPr>
  </w:style>
  <w:style w:type="paragraph" w:styleId="Caption">
    <w:name w:val="caption"/>
    <w:basedOn w:val="Normal"/>
    <w:next w:val="Normal"/>
    <w:uiPriority w:val="35"/>
    <w:unhideWhenUsed/>
    <w:qFormat/>
    <w:rsid w:val="00DB467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9413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13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0"/>
      <w:szCs w:val="20"/>
    </w:rPr>
  </w:style>
  <w:style w:type="paragraph" w:styleId="ListParagraph">
    <w:name w:val="List Paragraph"/>
    <w:basedOn w:val="Normal"/>
    <w:uiPriority w:val="34"/>
    <w:qFormat/>
    <w:pPr>
      <w:spacing w:before="6"/>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13DD"/>
    <w:rPr>
      <w:color w:val="0000FF"/>
      <w:u w:val="single"/>
    </w:rPr>
  </w:style>
  <w:style w:type="character" w:customStyle="1" w:styleId="Heading1Char">
    <w:name w:val="Heading 1 Char"/>
    <w:basedOn w:val="DefaultParagraphFont"/>
    <w:link w:val="Heading1"/>
    <w:uiPriority w:val="9"/>
    <w:rsid w:val="009413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13D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0A2F"/>
    <w:rPr>
      <w:rFonts w:ascii="Tahoma" w:hAnsi="Tahoma" w:cs="Tahoma"/>
      <w:sz w:val="16"/>
      <w:szCs w:val="16"/>
    </w:rPr>
  </w:style>
  <w:style w:type="character" w:customStyle="1" w:styleId="BalloonTextChar">
    <w:name w:val="Balloon Text Char"/>
    <w:basedOn w:val="DefaultParagraphFont"/>
    <w:link w:val="BalloonText"/>
    <w:uiPriority w:val="99"/>
    <w:semiHidden/>
    <w:rsid w:val="00160A2F"/>
    <w:rPr>
      <w:rFonts w:ascii="Tahoma" w:eastAsia="Arial" w:hAnsi="Tahoma" w:cs="Tahoma"/>
      <w:sz w:val="16"/>
      <w:szCs w:val="16"/>
    </w:rPr>
  </w:style>
  <w:style w:type="paragraph" w:styleId="Caption">
    <w:name w:val="caption"/>
    <w:basedOn w:val="Normal"/>
    <w:next w:val="Normal"/>
    <w:uiPriority w:val="35"/>
    <w:unhideWhenUsed/>
    <w:qFormat/>
    <w:rsid w:val="00DB467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lls.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0.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evanspn</dc:creator>
  <cp:lastModifiedBy>Kylie Greentree</cp:lastModifiedBy>
  <cp:revision>8</cp:revision>
  <dcterms:created xsi:type="dcterms:W3CDTF">2019-09-24T05:53:00Z</dcterms:created>
  <dcterms:modified xsi:type="dcterms:W3CDTF">2019-09-30T01:38:00Z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Acrobat PDFMaker 18 for Word</vt:lpwstr>
  </property>
  <property fmtid="{D5CDD505-2E9C-101B-9397-08002B2CF9AE}" pid="4" name="LastSaved">
    <vt:filetime>2019-04-30T00:00:00Z</vt:filetime>
  </property>
</Properties>
</file>