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8CDD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8DF96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66D83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40345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E4F40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B31448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DD350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09701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EDCD45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8839D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E1D0B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CDDFB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C9564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BE170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463CC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56858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0CCA3" w14:textId="77777777" w:rsidR="008222F9" w:rsidRDefault="00822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76CCB" w14:textId="77777777" w:rsidR="008222F9" w:rsidRDefault="009E467A">
      <w:pPr>
        <w:spacing w:before="161"/>
        <w:ind w:left="1985"/>
        <w:jc w:val="both"/>
        <w:rPr>
          <w:rFonts w:ascii="Arial" w:eastAsia="Arial" w:hAnsi="Arial" w:cs="Arial"/>
          <w:sz w:val="60"/>
          <w:szCs w:val="6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00528" behindDoc="1" locked="0" layoutInCell="1" allowOverlap="1" wp14:anchorId="5834BA41" wp14:editId="79DA2DA5">
            <wp:simplePos x="0" y="0"/>
            <wp:positionH relativeFrom="page">
              <wp:posOffset>152400</wp:posOffset>
            </wp:positionH>
            <wp:positionV relativeFrom="paragraph">
              <wp:posOffset>-2429510</wp:posOffset>
            </wp:positionV>
            <wp:extent cx="3837305" cy="3862070"/>
            <wp:effectExtent l="0" t="0" r="0" b="0"/>
            <wp:wrapNone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86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8FF">
        <w:rPr>
          <w:rFonts w:ascii="Arial"/>
          <w:b/>
          <w:color w:val="002563"/>
          <w:spacing w:val="3"/>
          <w:sz w:val="60"/>
        </w:rPr>
        <w:t>Property Planning</w:t>
      </w:r>
      <w:r w:rsidR="00C068FF">
        <w:rPr>
          <w:rFonts w:ascii="Arial"/>
          <w:b/>
          <w:color w:val="002563"/>
          <w:spacing w:val="31"/>
          <w:sz w:val="60"/>
        </w:rPr>
        <w:t xml:space="preserve"> </w:t>
      </w:r>
      <w:r w:rsidR="00C068FF">
        <w:rPr>
          <w:rFonts w:ascii="Arial"/>
          <w:b/>
          <w:color w:val="002563"/>
          <w:spacing w:val="3"/>
          <w:sz w:val="60"/>
        </w:rPr>
        <w:t>Program</w:t>
      </w:r>
    </w:p>
    <w:p w14:paraId="02E590F3" w14:textId="77777777" w:rsidR="008222F9" w:rsidRDefault="00C068FF">
      <w:pPr>
        <w:spacing w:before="123"/>
        <w:ind w:left="1985" w:right="906"/>
        <w:rPr>
          <w:rFonts w:ascii="Arial" w:eastAsia="Arial" w:hAnsi="Arial" w:cs="Arial"/>
          <w:sz w:val="46"/>
          <w:szCs w:val="46"/>
        </w:rPr>
      </w:pPr>
      <w:r>
        <w:rPr>
          <w:rFonts w:ascii="Arial"/>
          <w:color w:val="002563"/>
          <w:spacing w:val="11"/>
          <w:sz w:val="46"/>
        </w:rPr>
        <w:t>Guidelines</w:t>
      </w:r>
      <w:r>
        <w:rPr>
          <w:rFonts w:ascii="Arial"/>
          <w:color w:val="002563"/>
          <w:spacing w:val="36"/>
          <w:sz w:val="46"/>
        </w:rPr>
        <w:t xml:space="preserve"> </w:t>
      </w:r>
      <w:r>
        <w:rPr>
          <w:rFonts w:ascii="Arial"/>
          <w:color w:val="002563"/>
          <w:spacing w:val="8"/>
          <w:sz w:val="46"/>
        </w:rPr>
        <w:t>and</w:t>
      </w:r>
      <w:r>
        <w:rPr>
          <w:rFonts w:ascii="Arial"/>
          <w:color w:val="002563"/>
          <w:spacing w:val="39"/>
          <w:sz w:val="46"/>
        </w:rPr>
        <w:t xml:space="preserve"> </w:t>
      </w:r>
      <w:r>
        <w:rPr>
          <w:rFonts w:ascii="Arial"/>
          <w:color w:val="002563"/>
          <w:spacing w:val="12"/>
          <w:sz w:val="46"/>
        </w:rPr>
        <w:t>expression</w:t>
      </w:r>
      <w:r>
        <w:rPr>
          <w:rFonts w:ascii="Arial"/>
          <w:color w:val="002563"/>
          <w:spacing w:val="39"/>
          <w:sz w:val="46"/>
        </w:rPr>
        <w:t xml:space="preserve"> </w:t>
      </w:r>
      <w:r>
        <w:rPr>
          <w:rFonts w:ascii="Arial"/>
          <w:color w:val="002563"/>
          <w:spacing w:val="6"/>
          <w:sz w:val="46"/>
        </w:rPr>
        <w:t>of</w:t>
      </w:r>
      <w:r>
        <w:rPr>
          <w:rFonts w:ascii="Arial"/>
          <w:color w:val="002563"/>
          <w:spacing w:val="43"/>
          <w:sz w:val="46"/>
        </w:rPr>
        <w:t xml:space="preserve"> </w:t>
      </w:r>
      <w:r>
        <w:rPr>
          <w:rFonts w:ascii="Arial"/>
          <w:color w:val="002563"/>
          <w:spacing w:val="11"/>
          <w:sz w:val="46"/>
        </w:rPr>
        <w:t>interest</w:t>
      </w:r>
      <w:r>
        <w:rPr>
          <w:rFonts w:ascii="Arial"/>
          <w:color w:val="002563"/>
          <w:spacing w:val="-126"/>
          <w:sz w:val="46"/>
        </w:rPr>
        <w:t xml:space="preserve"> </w:t>
      </w:r>
      <w:r>
        <w:rPr>
          <w:rFonts w:ascii="Arial"/>
          <w:color w:val="002563"/>
          <w:spacing w:val="9"/>
          <w:sz w:val="46"/>
        </w:rPr>
        <w:t>form</w:t>
      </w:r>
    </w:p>
    <w:p w14:paraId="3BF66EA7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77FFD53C" w14:textId="77777777" w:rsidR="008222F9" w:rsidRDefault="008222F9">
      <w:pPr>
        <w:spacing w:before="4"/>
        <w:rPr>
          <w:rFonts w:ascii="Arial" w:eastAsia="Arial" w:hAnsi="Arial" w:cs="Arial"/>
          <w:sz w:val="20"/>
          <w:szCs w:val="20"/>
        </w:rPr>
      </w:pPr>
    </w:p>
    <w:p w14:paraId="2CA4441A" w14:textId="77777777" w:rsidR="008222F9" w:rsidRDefault="009E467A">
      <w:pPr>
        <w:spacing w:line="60" w:lineRule="exact"/>
        <w:ind w:left="1926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  <w:lang w:val="en-AU" w:eastAsia="en-AU"/>
        </w:rPr>
        <mc:AlternateContent>
          <mc:Choice Requires="wpg">
            <w:drawing>
              <wp:inline distT="0" distB="0" distL="0" distR="0" wp14:anchorId="42161192" wp14:editId="63ACE6FA">
                <wp:extent cx="5295265" cy="38100"/>
                <wp:effectExtent l="3810" t="8255" r="6350" b="127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38100"/>
                          <a:chOff x="0" y="0"/>
                          <a:chExt cx="8339" cy="60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279" cy="2"/>
                            <a:chOff x="30" y="30"/>
                            <a:chExt cx="8279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27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279"/>
                                <a:gd name="T2" fmla="+- 0 8309 30"/>
                                <a:gd name="T3" fmla="*/ T2 w 8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9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25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8C7A3" id="Group 45" o:spid="_x0000_s1026" style="width:416.95pt;height:3pt;mso-position-horizontal-relative:char;mso-position-vertical-relative:line" coordsize="83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">
                <v:group id="Group 46" o:spid="_x0000_s1027" style="position:absolute;left:30;top:30;width:8279;height:2" coordorigin="30,30" coordsize="8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30;top:30;width:8279;height:2;visibility:visible;mso-wrap-style:square;v-text-anchor:top" coordsize="8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" path="m,l8279,e" filled="f" strokecolor="#002563" strokeweight="3pt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14:paraId="34D5631A" w14:textId="77777777" w:rsidR="008222F9" w:rsidRDefault="00C068FF">
      <w:pPr>
        <w:spacing w:before="73" w:line="278" w:lineRule="auto"/>
        <w:ind w:left="1985" w:right="169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2563"/>
          <w:sz w:val="28"/>
        </w:rPr>
        <w:t>Expressions of interest are being called for from</w:t>
      </w:r>
      <w:r>
        <w:rPr>
          <w:rFonts w:ascii="Arial"/>
          <w:color w:val="002563"/>
          <w:spacing w:val="38"/>
          <w:sz w:val="28"/>
        </w:rPr>
        <w:t xml:space="preserve"> </w:t>
      </w:r>
      <w:r>
        <w:rPr>
          <w:rFonts w:ascii="Arial"/>
          <w:color w:val="002563"/>
          <w:sz w:val="28"/>
        </w:rPr>
        <w:t>individuals, groups and organisations applying to participate in</w:t>
      </w:r>
      <w:r>
        <w:rPr>
          <w:rFonts w:ascii="Arial"/>
          <w:color w:val="002563"/>
          <w:spacing w:val="12"/>
          <w:sz w:val="28"/>
        </w:rPr>
        <w:t xml:space="preserve"> </w:t>
      </w:r>
      <w:r>
        <w:rPr>
          <w:rFonts w:ascii="Arial"/>
          <w:color w:val="002563"/>
          <w:sz w:val="28"/>
        </w:rPr>
        <w:t>property planning with Ecosystem</w:t>
      </w:r>
      <w:r w:rsidR="00DF491A">
        <w:rPr>
          <w:rFonts w:ascii="Arial"/>
          <w:color w:val="002563"/>
          <w:sz w:val="28"/>
        </w:rPr>
        <w:t xml:space="preserve"> </w:t>
      </w:r>
      <w:r>
        <w:rPr>
          <w:rFonts w:ascii="Arial"/>
          <w:color w:val="002563"/>
          <w:sz w:val="28"/>
        </w:rPr>
        <w:t>Management Understanding</w:t>
      </w:r>
      <w:r w:rsidR="00DF491A">
        <w:rPr>
          <w:rFonts w:ascii="Arial"/>
          <w:color w:val="002563"/>
          <w:spacing w:val="41"/>
          <w:sz w:val="28"/>
        </w:rPr>
        <w:t xml:space="preserve"> </w:t>
      </w:r>
      <w:r>
        <w:rPr>
          <w:rFonts w:ascii="Arial"/>
          <w:color w:val="002563"/>
          <w:sz w:val="28"/>
        </w:rPr>
        <w:t>(EMU</w:t>
      </w:r>
      <w:r w:rsidR="009E467A">
        <w:rPr>
          <w:rFonts w:ascii="Arial"/>
          <w:color w:val="002563"/>
          <w:sz w:val="28"/>
        </w:rPr>
        <w:t>)</w:t>
      </w:r>
      <w:r>
        <w:rPr>
          <w:rFonts w:ascii="Arial"/>
          <w:color w:val="002563"/>
          <w:position w:val="13"/>
          <w:sz w:val="18"/>
        </w:rPr>
        <w:t>TM</w:t>
      </w:r>
      <w:r>
        <w:rPr>
          <w:rFonts w:ascii="Arial"/>
          <w:color w:val="002563"/>
          <w:sz w:val="28"/>
        </w:rPr>
        <w:t xml:space="preserve"> within the Western region of</w:t>
      </w:r>
      <w:r>
        <w:rPr>
          <w:rFonts w:ascii="Arial"/>
          <w:color w:val="002563"/>
          <w:spacing w:val="-12"/>
          <w:sz w:val="28"/>
        </w:rPr>
        <w:t xml:space="preserve"> </w:t>
      </w:r>
      <w:r>
        <w:rPr>
          <w:rFonts w:ascii="Arial"/>
          <w:color w:val="002563"/>
          <w:sz w:val="28"/>
        </w:rPr>
        <w:t>NSW</w:t>
      </w:r>
      <w:r>
        <w:rPr>
          <w:rFonts w:ascii="Arial"/>
          <w:i/>
          <w:color w:val="002563"/>
          <w:sz w:val="28"/>
        </w:rPr>
        <w:t>.</w:t>
      </w:r>
    </w:p>
    <w:p w14:paraId="7947A51F" w14:textId="77777777" w:rsidR="008222F9" w:rsidRDefault="008222F9">
      <w:pPr>
        <w:spacing w:before="5"/>
        <w:rPr>
          <w:rFonts w:ascii="Arial" w:eastAsia="Arial" w:hAnsi="Arial" w:cs="Arial"/>
          <w:i/>
          <w:sz w:val="8"/>
          <w:szCs w:val="8"/>
        </w:rPr>
      </w:pPr>
    </w:p>
    <w:p w14:paraId="4C969DCE" w14:textId="77777777" w:rsidR="008222F9" w:rsidRDefault="009E467A">
      <w:pPr>
        <w:spacing w:line="28" w:lineRule="exact"/>
        <w:ind w:left="19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B25F5F5" wp14:editId="7A59C2D8">
                <wp:extent cx="5275580" cy="18415"/>
                <wp:effectExtent l="4445" t="3810" r="6350" b="635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18415"/>
                          <a:chOff x="0" y="0"/>
                          <a:chExt cx="8308" cy="29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79" cy="2"/>
                            <a:chOff x="14" y="14"/>
                            <a:chExt cx="8279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7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79"/>
                                <a:gd name="T2" fmla="+- 0 8293 14"/>
                                <a:gd name="T3" fmla="*/ T2 w 8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9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25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2CE03" id="Group 42" o:spid="_x0000_s1026" style="width:415.4pt;height:1.45pt;mso-position-horizontal-relative:char;mso-position-vertical-relative:line" coordsize="83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">
                <v:group id="Group 43" o:spid="_x0000_s1027" style="position:absolute;left:14;top:14;width:8279;height:2" coordorigin="14,14" coordsize="8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14;top:14;width:8279;height:2;visibility:visible;mso-wrap-style:square;v-text-anchor:top" coordsize="8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" path="m,l8279,e" filled="f" strokecolor="#002563" strokeweight="1.44pt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14:paraId="4930D84E" w14:textId="77777777" w:rsidR="008222F9" w:rsidRDefault="008222F9">
      <w:pPr>
        <w:rPr>
          <w:rFonts w:ascii="Arial" w:eastAsia="Arial" w:hAnsi="Arial" w:cs="Arial"/>
          <w:i/>
          <w:sz w:val="20"/>
          <w:szCs w:val="20"/>
        </w:rPr>
      </w:pPr>
    </w:p>
    <w:p w14:paraId="71E6F476" w14:textId="77777777" w:rsidR="008222F9" w:rsidRDefault="008222F9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443D41B0" w14:textId="77777777" w:rsidR="008222F9" w:rsidRDefault="009E467A">
      <w:pPr>
        <w:spacing w:line="410" w:lineRule="exact"/>
        <w:ind w:left="18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094C8A2" wp14:editId="46E1EBE8">
                <wp:extent cx="5364480" cy="260985"/>
                <wp:effectExtent l="7620" t="7620" r="9525" b="7620"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60985"/>
                        </a:xfrm>
                        <a:prstGeom prst="rect">
                          <a:avLst/>
                        </a:prstGeom>
                        <a:solidFill>
                          <a:srgbClr val="DEE4EB"/>
                        </a:solidFill>
                        <a:ln w="6096">
                          <a:solidFill>
                            <a:srgbClr val="CCE9F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09CE" w14:textId="7EBCE388" w:rsidR="008222F9" w:rsidRDefault="00C068FF">
                            <w:pPr>
                              <w:spacing w:before="91"/>
                              <w:ind w:left="26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03F7C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9</w:t>
                            </w:r>
                            <w:r w:rsidR="002010D9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03F7C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am Monday </w:t>
                            </w:r>
                            <w:r w:rsidR="00FF08D6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12 July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94C8A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22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" fillcolor="#dee4eb" strokecolor="#cce9f4" strokeweight=".48pt">
                <v:textbox inset="0,0,0,0">
                  <w:txbxContent>
                    <w:p w14:paraId="5A1D09CE" w14:textId="7EBCE388" w:rsidR="008222F9" w:rsidRDefault="00C068FF">
                      <w:pPr>
                        <w:spacing w:before="91"/>
                        <w:ind w:left="26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OI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 w:rsidR="00103F7C">
                        <w:rPr>
                          <w:rFonts w:ascii="Arial"/>
                          <w:spacing w:val="1"/>
                          <w:sz w:val="20"/>
                        </w:rPr>
                        <w:t>9</w:t>
                      </w:r>
                      <w:r w:rsidR="002010D9"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 w:rsidR="00103F7C">
                        <w:rPr>
                          <w:rFonts w:ascii="Arial"/>
                          <w:spacing w:val="1"/>
                          <w:sz w:val="20"/>
                        </w:rPr>
                        <w:t xml:space="preserve">am Monday </w:t>
                      </w:r>
                      <w:r w:rsidR="00FF08D6">
                        <w:rPr>
                          <w:rFonts w:ascii="Arial"/>
                          <w:spacing w:val="1"/>
                          <w:sz w:val="20"/>
                        </w:rPr>
                        <w:t>12 July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0DC949" w14:textId="77777777" w:rsidR="008222F9" w:rsidRDefault="008222F9">
      <w:pPr>
        <w:spacing w:before="6"/>
        <w:rPr>
          <w:rFonts w:ascii="Arial" w:eastAsia="Arial" w:hAnsi="Arial" w:cs="Arial"/>
          <w:i/>
          <w:sz w:val="7"/>
          <w:szCs w:val="7"/>
        </w:rPr>
      </w:pPr>
    </w:p>
    <w:tbl>
      <w:tblPr>
        <w:tblW w:w="0" w:type="auto"/>
        <w:tblInd w:w="2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3783"/>
      </w:tblGrid>
      <w:tr w:rsidR="008222F9" w14:paraId="10BFC554" w14:textId="77777777">
        <w:trPr>
          <w:trHeight w:hRule="exact" w:val="280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14EFF93F" w14:textId="77777777" w:rsidR="008222F9" w:rsidRDefault="00C068F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563"/>
                <w:sz w:val="20"/>
              </w:rPr>
              <w:t>Hand</w:t>
            </w:r>
            <w:r>
              <w:rPr>
                <w:rFonts w:ascii="Arial"/>
                <w:b/>
                <w:color w:val="002563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02563"/>
                <w:sz w:val="20"/>
              </w:rPr>
              <w:t>delivery:</w:t>
            </w:r>
          </w:p>
          <w:p w14:paraId="5539A5F3" w14:textId="77777777" w:rsidR="008222F9" w:rsidRDefault="008222F9">
            <w:pPr>
              <w:pStyle w:val="TableParagraph"/>
              <w:spacing w:before="2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1FA040BC" w14:textId="77777777" w:rsidR="008222F9" w:rsidRDefault="00C068FF">
            <w:pPr>
              <w:pStyle w:val="TableParagraph"/>
              <w:spacing w:line="288" w:lineRule="auto"/>
              <w:ind w:left="230" w:right="10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2563"/>
                <w:sz w:val="20"/>
              </w:rPr>
              <w:t>To any Western Local</w:t>
            </w:r>
            <w:r>
              <w:rPr>
                <w:rFonts w:ascii="Arial"/>
                <w:color w:val="00256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>Land</w:t>
            </w:r>
            <w:r>
              <w:rPr>
                <w:rFonts w:ascii="Arial"/>
                <w:color w:val="00256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>Services</w:t>
            </w:r>
            <w:r>
              <w:rPr>
                <w:rFonts w:ascii="Arial"/>
                <w:color w:val="00256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>office</w:t>
            </w:r>
          </w:p>
          <w:p w14:paraId="61E01D86" w14:textId="77777777" w:rsidR="008222F9" w:rsidRDefault="008222F9">
            <w:pPr>
              <w:pStyle w:val="TableParagraph"/>
              <w:spacing w:before="1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7EEEEF4" w14:textId="77777777" w:rsidR="008B781B" w:rsidRDefault="00C068FF" w:rsidP="008B781B">
            <w:pPr>
              <w:pStyle w:val="TableParagraph"/>
              <w:spacing w:line="288" w:lineRule="auto"/>
              <w:ind w:left="230" w:right="15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33C63">
              <w:rPr>
                <w:rFonts w:ascii="Arial"/>
                <w:b/>
                <w:color w:val="002563"/>
                <w:sz w:val="20"/>
              </w:rPr>
              <w:t>Email:</w:t>
            </w:r>
          </w:p>
          <w:p w14:paraId="518BDC4A" w14:textId="77777777" w:rsidR="002010D9" w:rsidRDefault="002010D9" w:rsidP="002010D9">
            <w:pPr>
              <w:pStyle w:val="TableParagraph"/>
              <w:spacing w:line="288" w:lineRule="auto"/>
              <w:ind w:left="230" w:right="1596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2010D9">
              <w:rPr>
                <w:color w:val="000000" w:themeColor="text1"/>
              </w:rPr>
              <w:t>eorgina.chaplain@</w:t>
            </w:r>
          </w:p>
          <w:p w14:paraId="494A8276" w14:textId="4EBA062D" w:rsidR="002010D9" w:rsidRPr="002010D9" w:rsidRDefault="002010D9" w:rsidP="002010D9">
            <w:pPr>
              <w:pStyle w:val="TableParagraph"/>
              <w:spacing w:line="288" w:lineRule="auto"/>
              <w:ind w:left="230" w:right="1596"/>
              <w:rPr>
                <w:color w:val="000000" w:themeColor="text1"/>
              </w:rPr>
            </w:pPr>
            <w:r w:rsidRPr="002010D9">
              <w:rPr>
                <w:color w:val="000000" w:themeColor="text1"/>
              </w:rPr>
              <w:t>lls.nsw.gov.au</w:t>
            </w:r>
          </w:p>
          <w:p w14:paraId="4CBC449D" w14:textId="26C6AB1F" w:rsidR="008222F9" w:rsidRPr="008B781B" w:rsidRDefault="008222F9" w:rsidP="008B781B">
            <w:pPr>
              <w:pStyle w:val="TableParagraph"/>
              <w:spacing w:line="288" w:lineRule="auto"/>
              <w:ind w:left="230" w:right="159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DA12475" w14:textId="77777777" w:rsidR="008222F9" w:rsidRDefault="00C068FF">
            <w:pPr>
              <w:pStyle w:val="TableParagraph"/>
              <w:spacing w:before="34"/>
              <w:ind w:left="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563"/>
                <w:sz w:val="20"/>
              </w:rPr>
              <w:t>Post:</w:t>
            </w:r>
          </w:p>
          <w:p w14:paraId="5A008C25" w14:textId="77777777" w:rsidR="008222F9" w:rsidRDefault="008222F9">
            <w:pPr>
              <w:pStyle w:val="TableParagraph"/>
              <w:spacing w:before="2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620D5A28" w14:textId="77777777" w:rsidR="008222F9" w:rsidRDefault="00C068FF">
            <w:pPr>
              <w:pStyle w:val="TableParagraph"/>
              <w:spacing w:line="288" w:lineRule="auto"/>
              <w:ind w:left="954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2563"/>
                <w:sz w:val="20"/>
              </w:rPr>
              <w:t>Western Local Land</w:t>
            </w:r>
            <w:r>
              <w:rPr>
                <w:rFonts w:ascii="Arial"/>
                <w:color w:val="00256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>Services</w:t>
            </w:r>
            <w:r>
              <w:rPr>
                <w:rFonts w:ascii="Arial"/>
                <w:color w:val="00256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 xml:space="preserve">EMU </w:t>
            </w:r>
            <w:r w:rsidR="00DF491A">
              <w:rPr>
                <w:rFonts w:ascii="Arial"/>
                <w:color w:val="002563"/>
                <w:sz w:val="20"/>
              </w:rPr>
              <w:t>P</w:t>
            </w:r>
            <w:r>
              <w:rPr>
                <w:rFonts w:ascii="Arial"/>
                <w:color w:val="002563"/>
                <w:sz w:val="20"/>
              </w:rPr>
              <w:t>roperty</w:t>
            </w:r>
            <w:r>
              <w:rPr>
                <w:rFonts w:ascii="Arial"/>
                <w:color w:val="002563"/>
                <w:spacing w:val="-7"/>
                <w:sz w:val="20"/>
              </w:rPr>
              <w:t xml:space="preserve"> </w:t>
            </w:r>
            <w:r w:rsidR="00DF491A">
              <w:rPr>
                <w:rFonts w:ascii="Arial"/>
                <w:color w:val="002563"/>
                <w:spacing w:val="-7"/>
                <w:sz w:val="20"/>
              </w:rPr>
              <w:t>P</w:t>
            </w:r>
            <w:r>
              <w:rPr>
                <w:rFonts w:ascii="Arial"/>
                <w:color w:val="002563"/>
                <w:sz w:val="20"/>
              </w:rPr>
              <w:t>lanning</w:t>
            </w:r>
          </w:p>
          <w:p w14:paraId="35488DE5" w14:textId="77777777" w:rsidR="008222F9" w:rsidRDefault="00C068FF">
            <w:pPr>
              <w:pStyle w:val="TableParagraph"/>
              <w:spacing w:before="1"/>
              <w:ind w:left="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2563"/>
                <w:sz w:val="20"/>
              </w:rPr>
              <w:t>PO Box</w:t>
            </w:r>
            <w:r>
              <w:rPr>
                <w:rFonts w:ascii="Arial"/>
                <w:color w:val="00256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>307</w:t>
            </w:r>
          </w:p>
          <w:p w14:paraId="3B784A1B" w14:textId="77777777" w:rsidR="008222F9" w:rsidRDefault="00C068FF">
            <w:pPr>
              <w:pStyle w:val="TableParagraph"/>
              <w:spacing w:before="46"/>
              <w:ind w:left="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2563"/>
                <w:sz w:val="20"/>
              </w:rPr>
              <w:t>Cobar NSW</w:t>
            </w:r>
            <w:r>
              <w:rPr>
                <w:rFonts w:ascii="Arial"/>
                <w:color w:val="00256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002563"/>
                <w:sz w:val="20"/>
              </w:rPr>
              <w:t>2835</w:t>
            </w:r>
          </w:p>
        </w:tc>
      </w:tr>
    </w:tbl>
    <w:p w14:paraId="2801E0FD" w14:textId="77777777" w:rsidR="00DF491A" w:rsidRDefault="00C068FF" w:rsidP="00C33C63">
      <w:pPr>
        <w:pStyle w:val="Heading1"/>
        <w:spacing w:before="213"/>
        <w:ind w:left="2160" w:right="906"/>
        <w:rPr>
          <w:color w:val="002563"/>
        </w:rPr>
      </w:pPr>
      <w:r>
        <w:rPr>
          <w:color w:val="002563"/>
        </w:rPr>
        <w:t>In partnership</w:t>
      </w:r>
      <w:r>
        <w:rPr>
          <w:color w:val="002563"/>
          <w:spacing w:val="-10"/>
        </w:rPr>
        <w:t xml:space="preserve"> </w:t>
      </w:r>
      <w:r>
        <w:rPr>
          <w:color w:val="002563"/>
        </w:rPr>
        <w:t>with</w:t>
      </w:r>
    </w:p>
    <w:p w14:paraId="6B210999" w14:textId="77777777" w:rsidR="00DF491A" w:rsidRDefault="00DF491A" w:rsidP="00DF491A">
      <w:pPr>
        <w:pStyle w:val="Heading1"/>
        <w:spacing w:before="213"/>
        <w:ind w:left="2880" w:right="906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AU" w:eastAsia="en-AU"/>
        </w:rPr>
        <w:drawing>
          <wp:inline distT="0" distB="0" distL="0" distR="0" wp14:anchorId="64240330" wp14:editId="549B3575">
            <wp:extent cx="3780155" cy="869315"/>
            <wp:effectExtent l="0" t="0" r="0" b="6985"/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A1B8E" w14:textId="77777777" w:rsidR="00DF491A" w:rsidRPr="00DF491A" w:rsidRDefault="00DF491A" w:rsidP="00DF491A"/>
    <w:p w14:paraId="008002DD" w14:textId="77777777" w:rsidR="00DF491A" w:rsidRPr="00DF491A" w:rsidRDefault="00DF491A" w:rsidP="00DF491A"/>
    <w:p w14:paraId="49FA7788" w14:textId="77777777" w:rsidR="00DF491A" w:rsidRPr="00DF491A" w:rsidRDefault="005C419E" w:rsidP="005C419E">
      <w:pPr>
        <w:ind w:left="4320"/>
      </w:pPr>
      <w:r w:rsidRPr="00DF491A">
        <w:rPr>
          <w:noProof/>
          <w:lang w:val="en-AU" w:eastAsia="en-AU"/>
        </w:rPr>
        <w:drawing>
          <wp:inline distT="0" distB="0" distL="0" distR="0" wp14:anchorId="615EAE5B" wp14:editId="0853C5A2">
            <wp:extent cx="1905000" cy="638175"/>
            <wp:effectExtent l="0" t="0" r="0" b="9525"/>
            <wp:docPr id="52" name="Picture 52" descr="H:\LLS-logo-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LS-logo-colour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6C6F" w14:textId="77777777" w:rsidR="00DF491A" w:rsidRPr="00DF491A" w:rsidRDefault="00DF491A" w:rsidP="00C33C63">
      <w:pPr>
        <w:ind w:left="4320"/>
      </w:pPr>
    </w:p>
    <w:p w14:paraId="2BF49CF7" w14:textId="77777777" w:rsidR="00DF491A" w:rsidRPr="00DF491A" w:rsidRDefault="00DF491A" w:rsidP="00DF491A">
      <w:pPr>
        <w:ind w:left="4320"/>
      </w:pPr>
    </w:p>
    <w:p w14:paraId="623683E0" w14:textId="77777777" w:rsidR="00DF491A" w:rsidRPr="00DF491A" w:rsidRDefault="00DF491A" w:rsidP="00DF491A"/>
    <w:p w14:paraId="606E018A" w14:textId="77777777" w:rsidR="00DF491A" w:rsidRDefault="00DF491A" w:rsidP="00DF491A"/>
    <w:p w14:paraId="773DEAD0" w14:textId="77777777" w:rsidR="008222F9" w:rsidRPr="00DF491A" w:rsidRDefault="008222F9" w:rsidP="00C33C63">
      <w:pPr>
        <w:tabs>
          <w:tab w:val="left" w:pos="1080"/>
        </w:tabs>
        <w:rPr>
          <w:rFonts w:ascii="Arial" w:eastAsia="Arial" w:hAnsi="Arial" w:cs="Arial"/>
          <w:sz w:val="20"/>
          <w:szCs w:val="20"/>
        </w:rPr>
        <w:sectPr w:rsidR="008222F9" w:rsidRPr="00DF491A" w:rsidSect="005C419E">
          <w:footerReference w:type="default" r:id="rId11"/>
          <w:type w:val="continuous"/>
          <w:pgSz w:w="11910" w:h="16840"/>
          <w:pgMar w:top="40" w:right="0" w:bottom="0" w:left="0" w:header="720" w:footer="720" w:gutter="0"/>
          <w:cols w:space="720"/>
          <w:titlePg/>
          <w:docGrid w:linePitch="299"/>
        </w:sectPr>
      </w:pPr>
    </w:p>
    <w:p w14:paraId="1D662C0B" w14:textId="77777777" w:rsidR="008222F9" w:rsidRDefault="00C068FF" w:rsidP="00F12672">
      <w:pPr>
        <w:pStyle w:val="Heading1"/>
        <w:spacing w:before="54" w:line="285" w:lineRule="auto"/>
        <w:ind w:left="0" w:right="269"/>
        <w:rPr>
          <w:rFonts w:cs="Arial"/>
          <w:b w:val="0"/>
          <w:bCs w:val="0"/>
        </w:rPr>
      </w:pPr>
      <w:r>
        <w:rPr>
          <w:color w:val="002563"/>
        </w:rPr>
        <w:lastRenderedPageBreak/>
        <w:t>Ecosystem Management Understanding (EMU)</w:t>
      </w:r>
      <w:r>
        <w:rPr>
          <w:color w:val="002563"/>
          <w:position w:val="13"/>
          <w:sz w:val="18"/>
        </w:rPr>
        <w:t xml:space="preserve">TM </w:t>
      </w:r>
      <w:r>
        <w:rPr>
          <w:color w:val="002563"/>
        </w:rPr>
        <w:t>call for expressions</w:t>
      </w:r>
      <w:r>
        <w:rPr>
          <w:color w:val="002563"/>
          <w:spacing w:val="6"/>
        </w:rPr>
        <w:t xml:space="preserve"> </w:t>
      </w:r>
      <w:r>
        <w:rPr>
          <w:color w:val="002563"/>
        </w:rPr>
        <w:t>of interest</w:t>
      </w:r>
    </w:p>
    <w:p w14:paraId="73B46CD9" w14:textId="58D4FB70" w:rsidR="008222F9" w:rsidRDefault="00C068FF" w:rsidP="00A1538A">
      <w:pPr>
        <w:pStyle w:val="BodyText"/>
        <w:spacing w:before="126" w:line="285" w:lineRule="auto"/>
        <w:ind w:left="0" w:right="269"/>
      </w:pPr>
      <w:r>
        <w:t>Western Local Land Services is funding a property planning process called Ecosystem</w:t>
      </w:r>
      <w:r>
        <w:rPr>
          <w:spacing w:val="-17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(EMU</w:t>
      </w:r>
      <w:r w:rsidR="00FB4C4D">
        <w:rPr>
          <w:rFonts w:cs="Arial"/>
        </w:rPr>
        <w:t>™</w:t>
      </w:r>
      <w:r>
        <w:t>)</w:t>
      </w:r>
      <w:r w:rsidR="009E467A">
        <w:t>.</w:t>
      </w:r>
    </w:p>
    <w:p w14:paraId="6BC0AC47" w14:textId="7DBEE7C7" w:rsidR="008222F9" w:rsidRDefault="00C068FF" w:rsidP="00A1538A">
      <w:pPr>
        <w:pStyle w:val="BodyText"/>
        <w:spacing w:before="123" w:line="288" w:lineRule="auto"/>
        <w:ind w:left="0" w:right="269"/>
      </w:pPr>
      <w:r>
        <w:rPr>
          <w:rFonts w:cs="Arial"/>
        </w:rPr>
        <w:t>The EMU</w:t>
      </w:r>
      <w:r w:rsidR="00FB4C4D">
        <w:rPr>
          <w:rFonts w:cs="Arial"/>
        </w:rPr>
        <w:t>™</w:t>
      </w:r>
      <w:r w:rsidR="009E467A">
        <w:rPr>
          <w:rFonts w:cs="Arial"/>
        </w:rPr>
        <w:t xml:space="preserve"> </w:t>
      </w:r>
      <w:r>
        <w:t>approach helps land managers to understand landscape processes, conditions and trends.</w:t>
      </w:r>
      <w:r>
        <w:rPr>
          <w:spacing w:val="38"/>
        </w:rPr>
        <w:t xml:space="preserve"> </w:t>
      </w:r>
      <w:r>
        <w:t>On-</w:t>
      </w:r>
      <w:r>
        <w:rPr>
          <w:w w:val="99"/>
        </w:rPr>
        <w:t xml:space="preserve"> </w:t>
      </w:r>
      <w:r>
        <w:t>ground projects are developed that address ecological sustainability and agricultural</w:t>
      </w:r>
      <w:r>
        <w:rPr>
          <w:spacing w:val="-21"/>
        </w:rPr>
        <w:t xml:space="preserve"> </w:t>
      </w:r>
      <w:r>
        <w:t>productivity.</w:t>
      </w:r>
    </w:p>
    <w:p w14:paraId="599E0BEA" w14:textId="1FCEB34F" w:rsidR="008222F9" w:rsidRDefault="00C068FF" w:rsidP="00A1538A">
      <w:pPr>
        <w:pStyle w:val="BodyText"/>
        <w:spacing w:line="288" w:lineRule="auto"/>
        <w:ind w:left="0" w:right="269"/>
      </w:pPr>
      <w:r>
        <w:rPr>
          <w:rFonts w:cs="Arial"/>
        </w:rPr>
        <w:t>Involvement in the EMU</w:t>
      </w:r>
      <w:r w:rsidR="00FB4C4D">
        <w:rPr>
          <w:rFonts w:cs="Arial"/>
        </w:rPr>
        <w:t>™</w:t>
      </w:r>
      <w:r w:rsidR="009E467A">
        <w:rPr>
          <w:rFonts w:cs="Arial"/>
        </w:rPr>
        <w:t xml:space="preserve"> </w:t>
      </w:r>
      <w:r>
        <w:rPr>
          <w:rFonts w:cs="Arial"/>
        </w:rPr>
        <w:t xml:space="preserve">process is totally voluntary and all </w:t>
      </w:r>
      <w:r>
        <w:t>information stays on property. The</w:t>
      </w:r>
      <w:r>
        <w:rPr>
          <w:spacing w:val="-12"/>
        </w:rPr>
        <w:t xml:space="preserve"> </w:t>
      </w:r>
      <w:r>
        <w:t>land</w:t>
      </w:r>
      <w:r>
        <w:rPr>
          <w:w w:val="99"/>
        </w:rPr>
        <w:t xml:space="preserve"> </w:t>
      </w:r>
      <w:r>
        <w:rPr>
          <w:rFonts w:cs="Arial"/>
        </w:rPr>
        <w:t xml:space="preserve">manager’s knowledge provides the foundation for the process with </w:t>
      </w:r>
      <w:r>
        <w:t>the facilitators helping to build a</w:t>
      </w:r>
      <w:r>
        <w:rPr>
          <w:spacing w:val="-28"/>
        </w:rPr>
        <w:t xml:space="preserve"> </w:t>
      </w:r>
      <w:r>
        <w:t>baseline</w:t>
      </w:r>
      <w:r>
        <w:rPr>
          <w:w w:val="99"/>
        </w:rPr>
        <w:t xml:space="preserve"> </w:t>
      </w:r>
      <w:r>
        <w:t>assessment of the</w:t>
      </w:r>
      <w:r>
        <w:rPr>
          <w:spacing w:val="-11"/>
        </w:rPr>
        <w:t xml:space="preserve"> </w:t>
      </w:r>
      <w:r>
        <w:t>property.</w:t>
      </w:r>
    </w:p>
    <w:p w14:paraId="1F3BEE0C" w14:textId="77777777" w:rsidR="008222F9" w:rsidRDefault="00C068FF" w:rsidP="00A1538A">
      <w:pPr>
        <w:pStyle w:val="BodyText"/>
        <w:spacing w:line="288" w:lineRule="auto"/>
        <w:ind w:left="0" w:right="269"/>
      </w:pPr>
      <w:r>
        <w:t xml:space="preserve">The program will extend to four land managers </w:t>
      </w:r>
      <w:r w:rsidRPr="002E3817">
        <w:t>with a preference for groups within the same district</w:t>
      </w:r>
      <w:r>
        <w:rPr>
          <w:spacing w:val="-18"/>
        </w:rPr>
        <w:t xml:space="preserve"> </w:t>
      </w:r>
      <w:r>
        <w:t>or</w:t>
      </w:r>
      <w:r>
        <w:rPr>
          <w:w w:val="99"/>
        </w:rPr>
        <w:t xml:space="preserve"> </w:t>
      </w:r>
      <w:r>
        <w:t>adjoining properties, however, individual land managers can still</w:t>
      </w:r>
      <w:r>
        <w:rPr>
          <w:spacing w:val="-26"/>
        </w:rPr>
        <w:t xml:space="preserve"> </w:t>
      </w:r>
      <w:r>
        <w:t>apply.</w:t>
      </w:r>
    </w:p>
    <w:p w14:paraId="5927F443" w14:textId="57C19478" w:rsidR="008222F9" w:rsidRDefault="00C068FF" w:rsidP="00A1538A">
      <w:pPr>
        <w:pStyle w:val="BodyText"/>
        <w:ind w:left="0" w:right="269"/>
      </w:pPr>
      <w:r>
        <w:t xml:space="preserve">For more details on the </w:t>
      </w:r>
      <w:r>
        <w:rPr>
          <w:rFonts w:cs="Arial"/>
        </w:rPr>
        <w:t>EMU</w:t>
      </w:r>
      <w:r w:rsidR="00FB4C4D">
        <w:rPr>
          <w:rFonts w:cs="Arial"/>
        </w:rPr>
        <w:t>™</w:t>
      </w:r>
      <w:r w:rsidR="009E467A">
        <w:rPr>
          <w:rFonts w:cs="Arial"/>
        </w:rPr>
        <w:t xml:space="preserve"> </w:t>
      </w:r>
      <w:r>
        <w:rPr>
          <w:rFonts w:cs="Arial"/>
        </w:rPr>
        <w:t xml:space="preserve">approach </w:t>
      </w:r>
      <w:r>
        <w:t>see</w:t>
      </w:r>
      <w:r>
        <w:rPr>
          <w:spacing w:val="-18"/>
        </w:rPr>
        <w:t xml:space="preserve"> </w:t>
      </w:r>
      <w:hyperlink r:id="rId12">
        <w:r>
          <w:rPr>
            <w:color w:val="004BC9"/>
          </w:rPr>
          <w:t>www.emulandrecovery.org.au.</w:t>
        </w:r>
      </w:hyperlink>
    </w:p>
    <w:p w14:paraId="6CD28721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6396E031" w14:textId="77777777" w:rsidR="00DF491A" w:rsidRDefault="00DF491A" w:rsidP="00F12672">
      <w:pPr>
        <w:pStyle w:val="Heading1"/>
        <w:ind w:left="0" w:right="269"/>
        <w:rPr>
          <w:color w:val="001F5F"/>
        </w:rPr>
      </w:pPr>
    </w:p>
    <w:p w14:paraId="2E23A486" w14:textId="77777777" w:rsidR="008222F9" w:rsidRDefault="00C068FF" w:rsidP="00F12672">
      <w:pPr>
        <w:pStyle w:val="Heading1"/>
        <w:ind w:left="0" w:right="269"/>
        <w:rPr>
          <w:b w:val="0"/>
          <w:bCs w:val="0"/>
        </w:rPr>
      </w:pPr>
      <w:r>
        <w:rPr>
          <w:color w:val="001F5F"/>
        </w:rPr>
        <w:t>Outcomes for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participants</w:t>
      </w:r>
    </w:p>
    <w:p w14:paraId="286B71A9" w14:textId="3869B754" w:rsidR="008222F9" w:rsidRDefault="00C068FF" w:rsidP="00A1538A">
      <w:pPr>
        <w:pStyle w:val="BodyText"/>
        <w:spacing w:before="187" w:line="288" w:lineRule="auto"/>
        <w:ind w:left="0" w:right="269"/>
      </w:pPr>
      <w:r>
        <w:t xml:space="preserve">The program will be delivered by an </w:t>
      </w:r>
      <w:r>
        <w:rPr>
          <w:rFonts w:cs="Arial"/>
        </w:rPr>
        <w:t>EMU</w:t>
      </w:r>
      <w:r w:rsidR="00FB4C4D">
        <w:rPr>
          <w:rFonts w:cs="Arial"/>
        </w:rPr>
        <w:t>™</w:t>
      </w:r>
      <w:r w:rsidR="009E467A">
        <w:rPr>
          <w:rFonts w:cs="Arial"/>
        </w:rPr>
        <w:t xml:space="preserve"> </w:t>
      </w:r>
      <w:r>
        <w:rPr>
          <w:rFonts w:cs="Arial"/>
        </w:rPr>
        <w:t xml:space="preserve">facilitator </w:t>
      </w:r>
      <w:r>
        <w:t>and Western Local Land Services staff and</w:t>
      </w:r>
      <w:r>
        <w:rPr>
          <w:spacing w:val="-27"/>
        </w:rPr>
        <w:t xml:space="preserve"> </w:t>
      </w:r>
      <w:r>
        <w:t>involves</w:t>
      </w:r>
      <w:r>
        <w:rPr>
          <w:w w:val="99"/>
        </w:rPr>
        <w:t xml:space="preserve"> </w:t>
      </w:r>
      <w:r>
        <w:t>the following</w:t>
      </w:r>
      <w:r>
        <w:rPr>
          <w:spacing w:val="-8"/>
        </w:rPr>
        <w:t xml:space="preserve"> </w:t>
      </w:r>
      <w:r>
        <w:t>stages:</w:t>
      </w:r>
    </w:p>
    <w:p w14:paraId="3CF43716" w14:textId="77777777" w:rsidR="008222F9" w:rsidRDefault="00C068FF">
      <w:pPr>
        <w:pStyle w:val="ListParagraph"/>
        <w:numPr>
          <w:ilvl w:val="0"/>
          <w:numId w:val="5"/>
        </w:numPr>
        <w:tabs>
          <w:tab w:val="left" w:pos="934"/>
        </w:tabs>
        <w:spacing w:before="121"/>
        <w:ind w:right="2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Baseline assessment of each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property</w:t>
      </w:r>
    </w:p>
    <w:p w14:paraId="7FF226E6" w14:textId="77777777" w:rsidR="008222F9" w:rsidRDefault="00C068FF">
      <w:pPr>
        <w:pStyle w:val="ListParagraph"/>
        <w:numPr>
          <w:ilvl w:val="0"/>
          <w:numId w:val="5"/>
        </w:numPr>
        <w:tabs>
          <w:tab w:val="left" w:pos="934"/>
        </w:tabs>
        <w:spacing w:before="166"/>
        <w:ind w:right="2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Identify and map processes which threaten the health of the landscape of 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property</w:t>
      </w:r>
    </w:p>
    <w:p w14:paraId="07CB3294" w14:textId="77777777" w:rsidR="008222F9" w:rsidRDefault="00C068FF">
      <w:pPr>
        <w:pStyle w:val="ListParagraph"/>
        <w:numPr>
          <w:ilvl w:val="0"/>
          <w:numId w:val="5"/>
        </w:numPr>
        <w:tabs>
          <w:tab w:val="left" w:pos="934"/>
        </w:tabs>
        <w:spacing w:before="166"/>
        <w:ind w:right="2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Identify and map priority projects for each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property</w:t>
      </w:r>
    </w:p>
    <w:p w14:paraId="19601655" w14:textId="77777777" w:rsidR="008222F9" w:rsidRDefault="00C068FF">
      <w:pPr>
        <w:pStyle w:val="ListParagraph"/>
        <w:numPr>
          <w:ilvl w:val="0"/>
          <w:numId w:val="5"/>
        </w:numPr>
        <w:tabs>
          <w:tab w:val="left" w:pos="934"/>
        </w:tabs>
        <w:spacing w:before="166"/>
        <w:ind w:right="2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Project proposals developed for 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property</w:t>
      </w:r>
    </w:p>
    <w:p w14:paraId="1645880F" w14:textId="77777777" w:rsidR="008222F9" w:rsidRDefault="00C068FF">
      <w:pPr>
        <w:pStyle w:val="ListParagraph"/>
        <w:numPr>
          <w:ilvl w:val="0"/>
          <w:numId w:val="5"/>
        </w:numPr>
        <w:tabs>
          <w:tab w:val="left" w:pos="934"/>
        </w:tabs>
        <w:spacing w:before="1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Involvement in a field day discussing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outcomes</w:t>
      </w:r>
    </w:p>
    <w:p w14:paraId="04815E60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720E41D1" w14:textId="77777777" w:rsidR="008222F9" w:rsidRDefault="008222F9">
      <w:pPr>
        <w:spacing w:before="9"/>
        <w:rPr>
          <w:rFonts w:ascii="Arial" w:eastAsia="Arial" w:hAnsi="Arial" w:cs="Arial"/>
          <w:sz w:val="18"/>
          <w:szCs w:val="18"/>
        </w:rPr>
      </w:pPr>
    </w:p>
    <w:p w14:paraId="27FFF0EE" w14:textId="77777777" w:rsidR="00DF491A" w:rsidRDefault="00DF491A" w:rsidP="00F12672">
      <w:pPr>
        <w:pStyle w:val="Heading2"/>
        <w:ind w:left="0" w:right="269"/>
        <w:rPr>
          <w:color w:val="002563"/>
        </w:rPr>
      </w:pPr>
    </w:p>
    <w:p w14:paraId="20CA93A2" w14:textId="77777777" w:rsidR="008222F9" w:rsidRDefault="00C068FF" w:rsidP="00F12672">
      <w:pPr>
        <w:pStyle w:val="Heading2"/>
        <w:ind w:left="0" w:right="269"/>
        <w:rPr>
          <w:color w:val="002563"/>
        </w:rPr>
      </w:pPr>
      <w:r>
        <w:rPr>
          <w:color w:val="002563"/>
        </w:rPr>
        <w:t>Contact your Local Land Services</w:t>
      </w:r>
      <w:r>
        <w:rPr>
          <w:color w:val="002563"/>
          <w:spacing w:val="-7"/>
        </w:rPr>
        <w:t xml:space="preserve"> </w:t>
      </w:r>
      <w:r>
        <w:rPr>
          <w:color w:val="002563"/>
        </w:rPr>
        <w:t>office:</w:t>
      </w:r>
    </w:p>
    <w:p w14:paraId="168E7809" w14:textId="77777777" w:rsidR="00885494" w:rsidRDefault="00885494">
      <w:pPr>
        <w:pStyle w:val="Heading2"/>
        <w:ind w:right="269"/>
        <w:rPr>
          <w:b w:val="0"/>
          <w:bCs w:val="0"/>
        </w:rPr>
      </w:pPr>
    </w:p>
    <w:p w14:paraId="729F9E00" w14:textId="77777777" w:rsidR="007927FF" w:rsidRPr="006755A0" w:rsidRDefault="00C068FF" w:rsidP="006755A0">
      <w:pPr>
        <w:spacing w:line="288" w:lineRule="auto"/>
        <w:rPr>
          <w:rFonts w:ascii="Arial" w:hAnsi="Arial" w:cs="Arial"/>
          <w:sz w:val="20"/>
          <w:szCs w:val="20"/>
        </w:rPr>
      </w:pPr>
      <w:r w:rsidRPr="006755A0">
        <w:rPr>
          <w:rFonts w:ascii="Arial" w:hAnsi="Arial" w:cs="Arial"/>
          <w:sz w:val="20"/>
          <w:szCs w:val="20"/>
        </w:rPr>
        <w:t>If you are interested in submitting an expression of interest please contact Paul Theakston,</w:t>
      </w:r>
      <w:r w:rsidRPr="006755A0">
        <w:rPr>
          <w:rFonts w:ascii="Arial" w:hAnsi="Arial" w:cs="Arial"/>
          <w:spacing w:val="-18"/>
          <w:sz w:val="20"/>
          <w:szCs w:val="20"/>
        </w:rPr>
        <w:t xml:space="preserve"> </w:t>
      </w:r>
      <w:r w:rsidRPr="006755A0">
        <w:rPr>
          <w:rFonts w:ascii="Arial" w:hAnsi="Arial" w:cs="Arial"/>
          <w:sz w:val="20"/>
          <w:szCs w:val="20"/>
        </w:rPr>
        <w:t>Rangeland</w:t>
      </w:r>
      <w:r w:rsidRPr="006755A0">
        <w:rPr>
          <w:rFonts w:ascii="Arial" w:hAnsi="Arial" w:cs="Arial"/>
          <w:w w:val="99"/>
          <w:sz w:val="20"/>
          <w:szCs w:val="20"/>
        </w:rPr>
        <w:t xml:space="preserve"> </w:t>
      </w:r>
      <w:r w:rsidRPr="006755A0">
        <w:rPr>
          <w:rFonts w:ascii="Arial" w:hAnsi="Arial" w:cs="Arial"/>
          <w:sz w:val="20"/>
          <w:szCs w:val="20"/>
        </w:rPr>
        <w:t>Rehabilitation Officer, or you can contact your Local Land Services officer. Aboriginal land managers</w:t>
      </w:r>
      <w:r w:rsidRPr="006755A0">
        <w:rPr>
          <w:rFonts w:ascii="Arial" w:hAnsi="Arial" w:cs="Arial"/>
          <w:spacing w:val="-21"/>
          <w:sz w:val="20"/>
          <w:szCs w:val="20"/>
        </w:rPr>
        <w:t xml:space="preserve"> </w:t>
      </w:r>
      <w:r w:rsidRPr="006755A0">
        <w:rPr>
          <w:rFonts w:ascii="Arial" w:hAnsi="Arial" w:cs="Arial"/>
          <w:sz w:val="20"/>
          <w:szCs w:val="20"/>
        </w:rPr>
        <w:t>can</w:t>
      </w:r>
      <w:r w:rsidRPr="006755A0">
        <w:rPr>
          <w:rFonts w:ascii="Arial" w:hAnsi="Arial" w:cs="Arial"/>
          <w:w w:val="99"/>
          <w:sz w:val="20"/>
          <w:szCs w:val="20"/>
        </w:rPr>
        <w:t xml:space="preserve"> </w:t>
      </w:r>
      <w:r w:rsidRPr="006755A0">
        <w:rPr>
          <w:rFonts w:ascii="Arial" w:hAnsi="Arial" w:cs="Arial"/>
          <w:sz w:val="20"/>
          <w:szCs w:val="20"/>
        </w:rPr>
        <w:t>also contact local Aboriginal Communities</w:t>
      </w:r>
      <w:r w:rsidRPr="006755A0">
        <w:rPr>
          <w:rFonts w:ascii="Arial" w:hAnsi="Arial" w:cs="Arial"/>
          <w:spacing w:val="-13"/>
          <w:sz w:val="20"/>
          <w:szCs w:val="20"/>
        </w:rPr>
        <w:t xml:space="preserve"> </w:t>
      </w:r>
      <w:r w:rsidRPr="006755A0">
        <w:rPr>
          <w:rFonts w:ascii="Arial" w:hAnsi="Arial" w:cs="Arial"/>
          <w:sz w:val="20"/>
          <w:szCs w:val="20"/>
        </w:rPr>
        <w:t>Officers.</w:t>
      </w:r>
    </w:p>
    <w:p w14:paraId="707D50B2" w14:textId="77777777" w:rsidR="007927FF" w:rsidRPr="006755A0" w:rsidRDefault="007927FF" w:rsidP="006755A0">
      <w:pPr>
        <w:spacing w:line="288" w:lineRule="auto"/>
        <w:rPr>
          <w:rFonts w:ascii="Arial" w:hAnsi="Arial" w:cs="Arial"/>
          <w:sz w:val="20"/>
          <w:szCs w:val="20"/>
        </w:rPr>
      </w:pPr>
    </w:p>
    <w:p w14:paraId="128DAFAF" w14:textId="77777777" w:rsidR="008222F9" w:rsidRPr="007927FF" w:rsidRDefault="008222F9" w:rsidP="0079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902"/>
        <w:gridCol w:w="1929"/>
        <w:gridCol w:w="3394"/>
      </w:tblGrid>
      <w:tr w:rsidR="00FB4C4D" w:rsidRPr="007927FF" w14:paraId="1E808E3D" w14:textId="77777777" w:rsidTr="00FB4C4D">
        <w:trPr>
          <w:trHeight w:val="460"/>
        </w:trPr>
        <w:tc>
          <w:tcPr>
            <w:tcW w:w="1775" w:type="dxa"/>
            <w:shd w:val="clear" w:color="auto" w:fill="DBE5F1" w:themeFill="accent1" w:themeFillTint="33"/>
          </w:tcPr>
          <w:p w14:paraId="60997928" w14:textId="77777777" w:rsidR="007927FF" w:rsidRPr="007927FF" w:rsidRDefault="007927FF" w:rsidP="007927FF">
            <w:pPr>
              <w:rPr>
                <w:rFonts w:ascii="Arial" w:hAnsi="Arial" w:cs="Arial"/>
                <w:b/>
                <w:color w:val="1F497D" w:themeColor="text2"/>
              </w:rPr>
            </w:pPr>
            <w:r w:rsidRPr="007927FF">
              <w:rPr>
                <w:rFonts w:ascii="Arial" w:hAnsi="Arial" w:cs="Arial"/>
                <w:b/>
                <w:color w:val="1F497D" w:themeColor="text2"/>
              </w:rPr>
              <w:t>Location</w:t>
            </w:r>
          </w:p>
        </w:tc>
        <w:tc>
          <w:tcPr>
            <w:tcW w:w="2902" w:type="dxa"/>
            <w:shd w:val="clear" w:color="auto" w:fill="DBE5F1" w:themeFill="accent1" w:themeFillTint="33"/>
          </w:tcPr>
          <w:p w14:paraId="7AC9D04A" w14:textId="77777777" w:rsidR="007927FF" w:rsidRPr="007927FF" w:rsidRDefault="007927FF" w:rsidP="007927FF">
            <w:pPr>
              <w:rPr>
                <w:rFonts w:ascii="Arial" w:hAnsi="Arial" w:cs="Arial"/>
                <w:b/>
                <w:color w:val="1F497D" w:themeColor="text2"/>
              </w:rPr>
            </w:pPr>
            <w:r w:rsidRPr="007927FF">
              <w:rPr>
                <w:rFonts w:ascii="Arial" w:hAnsi="Arial" w:cs="Arial"/>
                <w:b/>
                <w:color w:val="1F497D" w:themeColor="text2"/>
              </w:rPr>
              <w:t>Staff contact</w:t>
            </w:r>
          </w:p>
        </w:tc>
        <w:tc>
          <w:tcPr>
            <w:tcW w:w="1929" w:type="dxa"/>
            <w:shd w:val="clear" w:color="auto" w:fill="DBE5F1" w:themeFill="accent1" w:themeFillTint="33"/>
          </w:tcPr>
          <w:p w14:paraId="2B48A224" w14:textId="77777777" w:rsidR="007927FF" w:rsidRPr="007927FF" w:rsidRDefault="007927FF" w:rsidP="007927FF">
            <w:pPr>
              <w:rPr>
                <w:rFonts w:ascii="Arial" w:hAnsi="Arial" w:cs="Arial"/>
                <w:b/>
                <w:color w:val="1F497D" w:themeColor="text2"/>
              </w:rPr>
            </w:pPr>
            <w:r w:rsidRPr="007927FF">
              <w:rPr>
                <w:rFonts w:ascii="Arial" w:hAnsi="Arial" w:cs="Arial"/>
                <w:b/>
                <w:color w:val="1F497D" w:themeColor="text2"/>
              </w:rPr>
              <w:t>Phone</w:t>
            </w:r>
          </w:p>
        </w:tc>
        <w:tc>
          <w:tcPr>
            <w:tcW w:w="3394" w:type="dxa"/>
            <w:shd w:val="clear" w:color="auto" w:fill="DBE5F1" w:themeFill="accent1" w:themeFillTint="33"/>
          </w:tcPr>
          <w:p w14:paraId="1C811147" w14:textId="77777777" w:rsidR="007927FF" w:rsidRPr="007927FF" w:rsidRDefault="007927FF" w:rsidP="007927FF">
            <w:pPr>
              <w:rPr>
                <w:rFonts w:ascii="Arial" w:hAnsi="Arial" w:cs="Arial"/>
                <w:b/>
                <w:color w:val="1F497D" w:themeColor="text2"/>
              </w:rPr>
            </w:pPr>
            <w:r w:rsidRPr="007927FF">
              <w:rPr>
                <w:rFonts w:ascii="Arial" w:hAnsi="Arial" w:cs="Arial"/>
                <w:b/>
                <w:color w:val="1F497D" w:themeColor="text2"/>
              </w:rPr>
              <w:t>Address</w:t>
            </w:r>
          </w:p>
        </w:tc>
      </w:tr>
      <w:tr w:rsidR="002A4C5E" w14:paraId="353D790B" w14:textId="77777777" w:rsidTr="00FB4C4D">
        <w:trPr>
          <w:trHeight w:val="460"/>
        </w:trPr>
        <w:tc>
          <w:tcPr>
            <w:tcW w:w="1775" w:type="dxa"/>
          </w:tcPr>
          <w:p w14:paraId="44DD6B8A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Balranald</w:t>
            </w:r>
          </w:p>
        </w:tc>
        <w:tc>
          <w:tcPr>
            <w:tcW w:w="2902" w:type="dxa"/>
          </w:tcPr>
          <w:p w14:paraId="7D735B81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Tanisha Shields</w:t>
            </w:r>
          </w:p>
        </w:tc>
        <w:tc>
          <w:tcPr>
            <w:tcW w:w="1929" w:type="dxa"/>
          </w:tcPr>
          <w:p w14:paraId="1DEC90C9" w14:textId="77777777" w:rsidR="007B34D3" w:rsidRDefault="007B34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0447 642 131</w:t>
            </w:r>
          </w:p>
          <w:p w14:paraId="4D8A63EA" w14:textId="0A6461F5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14:paraId="5127F22E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82 Market Street </w:t>
            </w:r>
          </w:p>
          <w:p w14:paraId="0482B751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Balranald NSW 2715</w:t>
            </w:r>
          </w:p>
          <w:p w14:paraId="25BF416B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4C5E" w14:paraId="1AF1B32F" w14:textId="77777777" w:rsidTr="00FB4C4D">
        <w:trPr>
          <w:trHeight w:val="460"/>
        </w:trPr>
        <w:tc>
          <w:tcPr>
            <w:tcW w:w="1775" w:type="dxa"/>
            <w:vMerge w:val="restart"/>
          </w:tcPr>
          <w:p w14:paraId="1259664D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Bourke</w:t>
            </w:r>
          </w:p>
        </w:tc>
        <w:tc>
          <w:tcPr>
            <w:tcW w:w="2902" w:type="dxa"/>
          </w:tcPr>
          <w:p w14:paraId="0AB66082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Gemma Turnbull</w:t>
            </w:r>
          </w:p>
        </w:tc>
        <w:tc>
          <w:tcPr>
            <w:tcW w:w="1929" w:type="dxa"/>
          </w:tcPr>
          <w:p w14:paraId="11A1081D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02 6870 8632</w:t>
            </w:r>
          </w:p>
        </w:tc>
        <w:tc>
          <w:tcPr>
            <w:tcW w:w="3394" w:type="dxa"/>
            <w:vMerge w:val="restart"/>
          </w:tcPr>
          <w:p w14:paraId="69C0EC71" w14:textId="77777777" w:rsidR="00D64B7D" w:rsidRDefault="00D64B7D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3B95D3" w14:textId="77777777" w:rsidR="007927FF" w:rsidRDefault="007927FF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21 Mitchell Street </w:t>
            </w:r>
          </w:p>
          <w:p w14:paraId="6DEF9345" w14:textId="77777777" w:rsidR="007927FF" w:rsidRDefault="007927FF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Bourke NSW 2840</w:t>
            </w:r>
          </w:p>
        </w:tc>
      </w:tr>
      <w:tr w:rsidR="002A4C5E" w14:paraId="6F03BB78" w14:textId="77777777" w:rsidTr="00FB4C4D">
        <w:trPr>
          <w:trHeight w:val="460"/>
        </w:trPr>
        <w:tc>
          <w:tcPr>
            <w:tcW w:w="1775" w:type="dxa"/>
            <w:vMerge/>
          </w:tcPr>
          <w:p w14:paraId="4573C1F4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4E48A1B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Guy Gibbs </w:t>
            </w:r>
          </w:p>
          <w:p w14:paraId="4E92E6D4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(Aboriginal Communities)</w:t>
            </w:r>
          </w:p>
          <w:p w14:paraId="74AE359E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A4BF019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02 6870 8629</w:t>
            </w:r>
          </w:p>
        </w:tc>
        <w:tc>
          <w:tcPr>
            <w:tcW w:w="3394" w:type="dxa"/>
            <w:vMerge/>
          </w:tcPr>
          <w:p w14:paraId="2E46D91B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23A0" w14:paraId="10D78FBC" w14:textId="77777777" w:rsidTr="007423A0">
        <w:trPr>
          <w:trHeight w:val="365"/>
        </w:trPr>
        <w:tc>
          <w:tcPr>
            <w:tcW w:w="1775" w:type="dxa"/>
            <w:vMerge w:val="restart"/>
          </w:tcPr>
          <w:p w14:paraId="7D3BE28D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Broken Hill</w:t>
            </w:r>
          </w:p>
        </w:tc>
        <w:tc>
          <w:tcPr>
            <w:tcW w:w="2902" w:type="dxa"/>
          </w:tcPr>
          <w:p w14:paraId="30DB5E7D" w14:textId="3D22012F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Craig Anderson</w:t>
            </w:r>
          </w:p>
          <w:p w14:paraId="7D6F3414" w14:textId="39D078AC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640DE8E" w14:textId="22FF357E" w:rsidR="007423A0" w:rsidRDefault="007423A0" w:rsidP="00FB4C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0439 181 579</w:t>
            </w:r>
          </w:p>
          <w:p w14:paraId="2E2DE305" w14:textId="5FC8C24B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 w:val="restart"/>
          </w:tcPr>
          <w:p w14:paraId="42A9D418" w14:textId="77777777" w:rsidR="00551A7B" w:rsidRDefault="00551A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6B051E" w14:textId="1F27530D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32 Sulphide Street </w:t>
            </w:r>
          </w:p>
          <w:p w14:paraId="71B0229E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Broken Hill NSW 2880</w:t>
            </w:r>
          </w:p>
          <w:p w14:paraId="0D2CF59F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23A0" w14:paraId="7FA69BE8" w14:textId="77777777" w:rsidTr="00FB4C4D">
        <w:trPr>
          <w:trHeight w:val="540"/>
        </w:trPr>
        <w:tc>
          <w:tcPr>
            <w:tcW w:w="1775" w:type="dxa"/>
            <w:vMerge/>
          </w:tcPr>
          <w:p w14:paraId="018A5FAC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FC776AA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Warren Kelly</w:t>
            </w:r>
          </w:p>
          <w:p w14:paraId="3484FE29" w14:textId="52203CFC" w:rsidR="007423A0" w:rsidRDefault="007423A0" w:rsidP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(Aboriginal Communities)</w:t>
            </w:r>
          </w:p>
        </w:tc>
        <w:tc>
          <w:tcPr>
            <w:tcW w:w="1929" w:type="dxa"/>
          </w:tcPr>
          <w:p w14:paraId="6D1738F8" w14:textId="66798AA5" w:rsidR="007423A0" w:rsidRDefault="007423A0" w:rsidP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0439 981 483</w:t>
            </w:r>
          </w:p>
        </w:tc>
        <w:tc>
          <w:tcPr>
            <w:tcW w:w="3394" w:type="dxa"/>
            <w:vMerge/>
          </w:tcPr>
          <w:p w14:paraId="2EF171C7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4C5E" w14:paraId="628F239C" w14:textId="77777777" w:rsidTr="00FB4C4D">
        <w:trPr>
          <w:trHeight w:val="460"/>
        </w:trPr>
        <w:tc>
          <w:tcPr>
            <w:tcW w:w="1775" w:type="dxa"/>
          </w:tcPr>
          <w:p w14:paraId="38B1D0E6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Buronga</w:t>
            </w:r>
          </w:p>
        </w:tc>
        <w:tc>
          <w:tcPr>
            <w:tcW w:w="2902" w:type="dxa"/>
          </w:tcPr>
          <w:p w14:paraId="40AEC34A" w14:textId="77777777" w:rsidR="007927FF" w:rsidRPr="007423A0" w:rsidRDefault="00FB4C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23A0">
              <w:rPr>
                <w:rFonts w:ascii="Arial" w:eastAsia="Arial" w:hAnsi="Arial" w:cs="Arial"/>
                <w:sz w:val="20"/>
                <w:szCs w:val="20"/>
              </w:rPr>
              <w:t>Luke Stacey</w:t>
            </w:r>
          </w:p>
          <w:p w14:paraId="4C86576E" w14:textId="77777777" w:rsidR="00FB4C4D" w:rsidRDefault="00FB4C4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18A7EAD6" w14:textId="0B86C6D4" w:rsidR="00FB4C4D" w:rsidRPr="008B0075" w:rsidRDefault="00FB4C4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14:paraId="7CE8E111" w14:textId="63CFDF62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B4C4D">
              <w:rPr>
                <w:rFonts w:ascii="Arial" w:eastAsia="Arial" w:hAnsi="Arial" w:cs="Arial"/>
                <w:sz w:val="20"/>
                <w:szCs w:val="20"/>
              </w:rPr>
              <w:t>419 518 307</w:t>
            </w:r>
          </w:p>
        </w:tc>
        <w:tc>
          <w:tcPr>
            <w:tcW w:w="3394" w:type="dxa"/>
          </w:tcPr>
          <w:p w14:paraId="1B5A0433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32 Enterprise Way </w:t>
            </w:r>
          </w:p>
          <w:p w14:paraId="675FD584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Buronga NSW 2739</w:t>
            </w:r>
          </w:p>
        </w:tc>
      </w:tr>
      <w:tr w:rsidR="007423A0" w14:paraId="46BE3D25" w14:textId="77777777" w:rsidTr="007423A0">
        <w:trPr>
          <w:trHeight w:val="360"/>
        </w:trPr>
        <w:tc>
          <w:tcPr>
            <w:tcW w:w="1775" w:type="dxa"/>
            <w:vMerge w:val="restart"/>
          </w:tcPr>
          <w:p w14:paraId="542749BE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Cobar</w:t>
            </w:r>
          </w:p>
        </w:tc>
        <w:tc>
          <w:tcPr>
            <w:tcW w:w="2902" w:type="dxa"/>
          </w:tcPr>
          <w:p w14:paraId="182B8BD7" w14:textId="74779839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 Theakston</w:t>
            </w:r>
          </w:p>
          <w:p w14:paraId="0244E966" w14:textId="6809DDB3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D6783D0" w14:textId="453F08C6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0428 259 231</w:t>
            </w:r>
          </w:p>
          <w:p w14:paraId="28BAACB2" w14:textId="5083B0ED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 w:val="restart"/>
          </w:tcPr>
          <w:p w14:paraId="43005EDC" w14:textId="77777777" w:rsidR="00551A7B" w:rsidRDefault="00551A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7FFCD0" w14:textId="083A634E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62 Marshall Street </w:t>
            </w:r>
          </w:p>
          <w:p w14:paraId="7512815D" w14:textId="6B782FC0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Cobar NSW 2835</w:t>
            </w:r>
          </w:p>
          <w:p w14:paraId="7CCCD700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F9C9C4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23A0" w14:paraId="4593AF2B" w14:textId="77777777" w:rsidTr="00FB4C4D">
        <w:trPr>
          <w:trHeight w:val="560"/>
        </w:trPr>
        <w:tc>
          <w:tcPr>
            <w:tcW w:w="1775" w:type="dxa"/>
            <w:vMerge/>
          </w:tcPr>
          <w:p w14:paraId="581FA40B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83092B0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Dohnt</w:t>
            </w:r>
          </w:p>
          <w:p w14:paraId="50E50E11" w14:textId="77777777" w:rsidR="007423A0" w:rsidRDefault="007423A0" w:rsidP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E59745E" w14:textId="7F613D90" w:rsidR="007423A0" w:rsidRDefault="007423A0" w:rsidP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0455 901 258</w:t>
            </w:r>
          </w:p>
        </w:tc>
        <w:tc>
          <w:tcPr>
            <w:tcW w:w="3394" w:type="dxa"/>
            <w:vMerge/>
          </w:tcPr>
          <w:p w14:paraId="48D24451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4C5E" w14:paraId="207A4DF9" w14:textId="77777777" w:rsidTr="00FB4C4D">
        <w:trPr>
          <w:trHeight w:val="460"/>
        </w:trPr>
        <w:tc>
          <w:tcPr>
            <w:tcW w:w="1775" w:type="dxa"/>
          </w:tcPr>
          <w:p w14:paraId="0B3C7F39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Hillston</w:t>
            </w:r>
          </w:p>
        </w:tc>
        <w:tc>
          <w:tcPr>
            <w:tcW w:w="2902" w:type="dxa"/>
          </w:tcPr>
          <w:p w14:paraId="2AE96BD3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Andrea Cashmere</w:t>
            </w:r>
          </w:p>
        </w:tc>
        <w:tc>
          <w:tcPr>
            <w:tcW w:w="1929" w:type="dxa"/>
          </w:tcPr>
          <w:p w14:paraId="57DA4761" w14:textId="77777777" w:rsidR="007927FF" w:rsidRDefault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02 6967 2507</w:t>
            </w:r>
          </w:p>
        </w:tc>
        <w:tc>
          <w:tcPr>
            <w:tcW w:w="3394" w:type="dxa"/>
          </w:tcPr>
          <w:p w14:paraId="6BF14A3F" w14:textId="77777777" w:rsidR="007927FF" w:rsidRDefault="007927FF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 High Street</w:t>
            </w:r>
          </w:p>
          <w:p w14:paraId="22BA5650" w14:textId="77777777" w:rsidR="007927FF" w:rsidRDefault="007927FF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Hillston NSW 2675</w:t>
            </w:r>
          </w:p>
          <w:p w14:paraId="618E059D" w14:textId="77777777" w:rsidR="007927FF" w:rsidRDefault="007927FF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23A0" w14:paraId="0D1A0FE1" w14:textId="77777777" w:rsidTr="007423A0">
        <w:trPr>
          <w:trHeight w:val="805"/>
        </w:trPr>
        <w:tc>
          <w:tcPr>
            <w:tcW w:w="1775" w:type="dxa"/>
            <w:vMerge w:val="restart"/>
          </w:tcPr>
          <w:p w14:paraId="0F0E1F8E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Regional</w:t>
            </w:r>
          </w:p>
        </w:tc>
        <w:tc>
          <w:tcPr>
            <w:tcW w:w="2902" w:type="dxa"/>
          </w:tcPr>
          <w:p w14:paraId="2BDD32C0" w14:textId="62BA86D8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Paul Theakston </w:t>
            </w:r>
          </w:p>
          <w:p w14:paraId="28D3EACE" w14:textId="59102EA4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 Land Services Officer </w:t>
            </w:r>
          </w:p>
          <w:p w14:paraId="5FF0B103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(Rangeland Rehabilitation)</w:t>
            </w:r>
          </w:p>
          <w:p w14:paraId="7D50B2F1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BEDC07D" w14:textId="560BA3A1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282B6E" w14:textId="5CDA370C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0428 259 231</w:t>
            </w:r>
          </w:p>
          <w:p w14:paraId="3A7EAFA9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FE357C" w14:textId="732AE648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14:paraId="555680C1" w14:textId="77777777" w:rsidR="007423A0" w:rsidRDefault="007423A0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62 Marshall Street </w:t>
            </w:r>
          </w:p>
          <w:p w14:paraId="7F310A26" w14:textId="2925BA3E" w:rsidR="007423A0" w:rsidRDefault="007423A0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Cobar NSW 2835</w:t>
            </w:r>
          </w:p>
          <w:p w14:paraId="276699D1" w14:textId="77777777" w:rsidR="007423A0" w:rsidRDefault="007423A0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965A7B" w14:textId="218A5608" w:rsidR="007423A0" w:rsidRDefault="007423A0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23A0" w14:paraId="58912CE6" w14:textId="77777777" w:rsidTr="00FB4C4D">
        <w:trPr>
          <w:trHeight w:val="1020"/>
        </w:trPr>
        <w:tc>
          <w:tcPr>
            <w:tcW w:w="1775" w:type="dxa"/>
            <w:vMerge/>
          </w:tcPr>
          <w:p w14:paraId="3590A292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9F5E784" w14:textId="77777777" w:rsidR="007423A0" w:rsidRP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23A0">
              <w:rPr>
                <w:rFonts w:ascii="Arial" w:eastAsia="Arial" w:hAnsi="Arial" w:cs="Arial"/>
                <w:sz w:val="20"/>
                <w:szCs w:val="20"/>
              </w:rPr>
              <w:t>Craig Anderson</w:t>
            </w:r>
          </w:p>
          <w:p w14:paraId="19BF9A22" w14:textId="77777777" w:rsidR="007423A0" w:rsidRDefault="007423A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23A0">
              <w:rPr>
                <w:rFonts w:ascii="Arial" w:eastAsia="Arial" w:hAnsi="Arial" w:cs="Arial"/>
                <w:sz w:val="20"/>
                <w:szCs w:val="20"/>
              </w:rPr>
              <w:t>Land Services Officer (Rangeland Rehabilitation)</w:t>
            </w:r>
          </w:p>
          <w:p w14:paraId="08B99CFA" w14:textId="77777777" w:rsidR="007423A0" w:rsidRDefault="007423A0" w:rsidP="007423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3C7CDD4" w14:textId="5A11AD1C" w:rsidR="007423A0" w:rsidDel="007B34D3" w:rsidRDefault="007423A0" w:rsidP="00742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0439 181 579</w:t>
            </w:r>
          </w:p>
        </w:tc>
        <w:tc>
          <w:tcPr>
            <w:tcW w:w="3394" w:type="dxa"/>
          </w:tcPr>
          <w:p w14:paraId="56A66F88" w14:textId="77777777" w:rsidR="007423A0" w:rsidRDefault="007423A0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 Sulphide Street</w:t>
            </w:r>
          </w:p>
          <w:p w14:paraId="333021E5" w14:textId="4A11A240" w:rsidR="007423A0" w:rsidRDefault="007423A0" w:rsidP="00792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Broken Hill NSW 2880</w:t>
            </w:r>
          </w:p>
        </w:tc>
      </w:tr>
    </w:tbl>
    <w:p w14:paraId="3BDFF37F" w14:textId="77777777" w:rsidR="00885494" w:rsidRDefault="00885494">
      <w:pPr>
        <w:rPr>
          <w:rFonts w:ascii="Arial" w:eastAsia="Arial" w:hAnsi="Arial" w:cs="Arial"/>
          <w:sz w:val="20"/>
          <w:szCs w:val="20"/>
        </w:rPr>
      </w:pPr>
    </w:p>
    <w:p w14:paraId="198D10ED" w14:textId="77777777" w:rsidR="00885494" w:rsidRPr="00885494" w:rsidRDefault="00885494" w:rsidP="00885494">
      <w:pPr>
        <w:rPr>
          <w:rFonts w:ascii="Arial" w:eastAsia="Arial" w:hAnsi="Arial" w:cs="Arial"/>
          <w:sz w:val="20"/>
          <w:szCs w:val="20"/>
        </w:rPr>
      </w:pPr>
    </w:p>
    <w:p w14:paraId="53CF1A01" w14:textId="77777777" w:rsidR="00885494" w:rsidRPr="00885494" w:rsidRDefault="00885494" w:rsidP="00885494">
      <w:pPr>
        <w:rPr>
          <w:rFonts w:ascii="Arial" w:eastAsia="Arial" w:hAnsi="Arial" w:cs="Arial"/>
          <w:sz w:val="20"/>
          <w:szCs w:val="20"/>
        </w:rPr>
      </w:pPr>
    </w:p>
    <w:p w14:paraId="4B258442" w14:textId="2C987467" w:rsidR="008222F9" w:rsidRDefault="00C068FF" w:rsidP="007927FF">
      <w:pPr>
        <w:pStyle w:val="Heading1"/>
        <w:spacing w:before="65"/>
        <w:ind w:left="0" w:right="269"/>
        <w:rPr>
          <w:b w:val="0"/>
          <w:bCs w:val="0"/>
        </w:rPr>
      </w:pPr>
      <w:r>
        <w:rPr>
          <w:color w:val="002563"/>
        </w:rPr>
        <w:t xml:space="preserve">Where </w:t>
      </w:r>
      <w:r w:rsidR="007423A0">
        <w:rPr>
          <w:color w:val="002563"/>
        </w:rPr>
        <w:t xml:space="preserve">the </w:t>
      </w:r>
      <w:r>
        <w:rPr>
          <w:color w:val="002563"/>
        </w:rPr>
        <w:t>funding comes</w:t>
      </w:r>
      <w:r>
        <w:rPr>
          <w:color w:val="002563"/>
          <w:spacing w:val="-11"/>
        </w:rPr>
        <w:t xml:space="preserve"> </w:t>
      </w:r>
      <w:r>
        <w:rPr>
          <w:color w:val="002563"/>
        </w:rPr>
        <w:t>from</w:t>
      </w:r>
    </w:p>
    <w:p w14:paraId="794FC764" w14:textId="77777777" w:rsidR="008222F9" w:rsidRDefault="00C068FF" w:rsidP="00A1538A">
      <w:pPr>
        <w:pStyle w:val="BodyText"/>
        <w:spacing w:before="146"/>
        <w:ind w:left="0" w:right="269"/>
      </w:pPr>
      <w:r>
        <w:t xml:space="preserve">Western </w:t>
      </w:r>
      <w:r>
        <w:rPr>
          <w:rFonts w:cs="Arial"/>
        </w:rPr>
        <w:t>Local Land Services utilises funds from the Australian Government’s National Landcare</w:t>
      </w:r>
      <w:r>
        <w:rPr>
          <w:rFonts w:cs="Arial"/>
          <w:spacing w:val="-16"/>
        </w:rPr>
        <w:t xml:space="preserve"> </w:t>
      </w:r>
      <w:r>
        <w:t>Program.</w:t>
      </w:r>
    </w:p>
    <w:p w14:paraId="04A14B5B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3AD497A2" w14:textId="77777777" w:rsidR="008222F9" w:rsidRDefault="008222F9">
      <w:pPr>
        <w:spacing w:before="8"/>
        <w:rPr>
          <w:rFonts w:ascii="Arial" w:eastAsia="Arial" w:hAnsi="Arial" w:cs="Arial"/>
          <w:sz w:val="18"/>
          <w:szCs w:val="18"/>
        </w:rPr>
      </w:pPr>
    </w:p>
    <w:p w14:paraId="08C9F6D3" w14:textId="77777777" w:rsidR="008222F9" w:rsidRDefault="00C068FF" w:rsidP="00F12672">
      <w:pPr>
        <w:pStyle w:val="Heading2"/>
        <w:ind w:left="0" w:right="269"/>
        <w:rPr>
          <w:b w:val="0"/>
          <w:bCs w:val="0"/>
        </w:rPr>
      </w:pPr>
      <w:r>
        <w:rPr>
          <w:color w:val="002563"/>
        </w:rPr>
        <w:t xml:space="preserve">National Landcare Program Phase Two </w:t>
      </w:r>
      <w:r>
        <w:rPr>
          <w:rFonts w:cs="Arial"/>
          <w:color w:val="002563"/>
        </w:rPr>
        <w:t xml:space="preserve">– </w:t>
      </w:r>
      <w:r>
        <w:rPr>
          <w:color w:val="002563"/>
        </w:rPr>
        <w:t>Regional Land</w:t>
      </w:r>
      <w:r>
        <w:rPr>
          <w:color w:val="002563"/>
          <w:spacing w:val="-17"/>
        </w:rPr>
        <w:t xml:space="preserve"> </w:t>
      </w:r>
      <w:r>
        <w:rPr>
          <w:color w:val="002563"/>
        </w:rPr>
        <w:t>Partnerships</w:t>
      </w:r>
    </w:p>
    <w:p w14:paraId="470EAF61" w14:textId="77777777" w:rsidR="008222F9" w:rsidRDefault="00C068FF" w:rsidP="00A1538A">
      <w:pPr>
        <w:pStyle w:val="BodyText"/>
        <w:spacing w:before="136" w:line="288" w:lineRule="auto"/>
        <w:ind w:left="0" w:right="269"/>
      </w:pPr>
      <w:r>
        <w:t>The Regional Land Partnerships program is part of the Australian Government</w:t>
      </w:r>
      <w:r>
        <w:rPr>
          <w:rFonts w:cs="Arial"/>
        </w:rPr>
        <w:t xml:space="preserve">’s investment </w:t>
      </w:r>
      <w:r>
        <w:t>to deliver</w:t>
      </w:r>
      <w:r>
        <w:rPr>
          <w:spacing w:val="-18"/>
        </w:rPr>
        <w:t xml:space="preserve"> </w:t>
      </w:r>
      <w:r>
        <w:t>on-</w:t>
      </w:r>
      <w:r>
        <w:rPr>
          <w:w w:val="99"/>
        </w:rPr>
        <w:t xml:space="preserve"> </w:t>
      </w:r>
      <w:r>
        <w:t>ground natural resource management through projects targeting key national environment and</w:t>
      </w:r>
      <w:r>
        <w:rPr>
          <w:spacing w:val="-33"/>
        </w:rPr>
        <w:t xml:space="preserve"> </w:t>
      </w:r>
      <w:r>
        <w:t>sustainable</w:t>
      </w:r>
      <w:r>
        <w:rPr>
          <w:w w:val="99"/>
        </w:rPr>
        <w:t xml:space="preserve"> </w:t>
      </w:r>
      <w:r>
        <w:t>agriculture priorities at the regional level. One of the outcomes for this program is an increase in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awareness and adoption of land management practices that improve and protect the condition of</w:t>
      </w:r>
      <w:r>
        <w:rPr>
          <w:spacing w:val="-22"/>
        </w:rPr>
        <w:t xml:space="preserve"> </w:t>
      </w:r>
      <w:r>
        <w:t>soil,</w:t>
      </w:r>
      <w:r>
        <w:rPr>
          <w:w w:val="99"/>
        </w:rPr>
        <w:t xml:space="preserve"> </w:t>
      </w:r>
      <w:r>
        <w:t>biodiversity and</w:t>
      </w:r>
      <w:r>
        <w:rPr>
          <w:spacing w:val="-14"/>
        </w:rPr>
        <w:t xml:space="preserve"> </w:t>
      </w:r>
      <w:r>
        <w:t>vegetation.</w:t>
      </w:r>
    </w:p>
    <w:p w14:paraId="196AF4F5" w14:textId="77777777" w:rsidR="008222F9" w:rsidRDefault="00C068FF" w:rsidP="00A1538A">
      <w:pPr>
        <w:pStyle w:val="BodyText"/>
        <w:spacing w:line="288" w:lineRule="auto"/>
        <w:ind w:left="0" w:right="269"/>
      </w:pPr>
      <w:r>
        <w:t>Western Local Land Services must demonstrate its ability to deliver against the program</w:t>
      </w:r>
      <w:r>
        <w:rPr>
          <w:rFonts w:cs="Arial"/>
        </w:rPr>
        <w:t>’s</w:t>
      </w:r>
      <w:r>
        <w:rPr>
          <w:rFonts w:cs="Arial"/>
          <w:spacing w:val="-16"/>
        </w:rPr>
        <w:t xml:space="preserve"> </w:t>
      </w:r>
      <w:r>
        <w:t>strategic</w:t>
      </w:r>
      <w:r>
        <w:rPr>
          <w:w w:val="99"/>
        </w:rPr>
        <w:t xml:space="preserve"> </w:t>
      </w:r>
      <w:r>
        <w:t>objectives and targets and funding may only apply to specific activities and areas of the Western</w:t>
      </w:r>
      <w:r>
        <w:rPr>
          <w:spacing w:val="-20"/>
        </w:rPr>
        <w:t xml:space="preserve"> </w:t>
      </w:r>
      <w:r>
        <w:t>region.</w:t>
      </w:r>
    </w:p>
    <w:p w14:paraId="374410E1" w14:textId="77777777" w:rsidR="008222F9" w:rsidRDefault="00C068FF" w:rsidP="00A1538A">
      <w:pPr>
        <w:pStyle w:val="BodyText"/>
        <w:ind w:left="0" w:right="269"/>
      </w:pPr>
      <w:r>
        <w:t>For more information on the National Landcare Program visit</w:t>
      </w:r>
      <w:r>
        <w:rPr>
          <w:spacing w:val="-17"/>
        </w:rPr>
        <w:t xml:space="preserve"> </w:t>
      </w:r>
      <w:hyperlink r:id="rId13">
        <w:r>
          <w:rPr>
            <w:color w:val="004BC9"/>
          </w:rPr>
          <w:t>www.nrm.gov.au.</w:t>
        </w:r>
      </w:hyperlink>
    </w:p>
    <w:p w14:paraId="49485237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7686F6F2" w14:textId="77777777" w:rsidR="008222F9" w:rsidRDefault="008222F9">
      <w:pPr>
        <w:spacing w:before="7"/>
        <w:rPr>
          <w:rFonts w:ascii="Arial" w:eastAsia="Arial" w:hAnsi="Arial" w:cs="Arial"/>
          <w:sz w:val="18"/>
          <w:szCs w:val="18"/>
        </w:rPr>
      </w:pPr>
    </w:p>
    <w:p w14:paraId="32BCA27E" w14:textId="77777777" w:rsidR="008222F9" w:rsidRDefault="00C068FF" w:rsidP="00F12672">
      <w:pPr>
        <w:pStyle w:val="Heading1"/>
        <w:ind w:left="0" w:right="269"/>
        <w:rPr>
          <w:b w:val="0"/>
          <w:bCs w:val="0"/>
        </w:rPr>
      </w:pPr>
      <w:r>
        <w:rPr>
          <w:color w:val="002563"/>
        </w:rPr>
        <w:t>Local Land Services funding</w:t>
      </w:r>
      <w:r>
        <w:rPr>
          <w:color w:val="002563"/>
          <w:spacing w:val="-17"/>
        </w:rPr>
        <w:t xml:space="preserve"> </w:t>
      </w:r>
      <w:r>
        <w:rPr>
          <w:color w:val="002563"/>
        </w:rPr>
        <w:t>guidelines</w:t>
      </w:r>
    </w:p>
    <w:p w14:paraId="09B289ED" w14:textId="77777777" w:rsidR="008222F9" w:rsidRDefault="008222F9">
      <w:pPr>
        <w:spacing w:before="7"/>
        <w:rPr>
          <w:rFonts w:ascii="Arial" w:eastAsia="Arial" w:hAnsi="Arial" w:cs="Arial"/>
          <w:b/>
          <w:bCs/>
          <w:sz w:val="40"/>
          <w:szCs w:val="40"/>
        </w:rPr>
      </w:pPr>
    </w:p>
    <w:p w14:paraId="21620DE2" w14:textId="77777777" w:rsidR="008222F9" w:rsidRDefault="00C068FF" w:rsidP="00F12672">
      <w:pPr>
        <w:pStyle w:val="Heading2"/>
        <w:ind w:left="0" w:right="269"/>
        <w:rPr>
          <w:b w:val="0"/>
          <w:bCs w:val="0"/>
        </w:rPr>
      </w:pPr>
      <w:r>
        <w:rPr>
          <w:color w:val="002563"/>
        </w:rPr>
        <w:t>Eligibility</w:t>
      </w:r>
    </w:p>
    <w:p w14:paraId="49BB6733" w14:textId="77777777" w:rsidR="008222F9" w:rsidRPr="00A1538A" w:rsidRDefault="007A5381" w:rsidP="00A1538A">
      <w:pPr>
        <w:pStyle w:val="ListParagraph"/>
        <w:numPr>
          <w:ilvl w:val="0"/>
          <w:numId w:val="13"/>
        </w:numPr>
        <w:tabs>
          <w:tab w:val="left" w:pos="934"/>
        </w:tabs>
        <w:spacing w:before="136" w:line="288" w:lineRule="auto"/>
        <w:ind w:right="1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C068FF" w:rsidRPr="00A1538A">
        <w:rPr>
          <w:rFonts w:ascii="Arial" w:eastAsia="Arial" w:hAnsi="Arial" w:cs="Arial"/>
          <w:sz w:val="20"/>
          <w:szCs w:val="20"/>
        </w:rPr>
        <w:t>f your property falls within the boundary of the Western region, you’re eligible to submit</w:t>
      </w:r>
      <w:r w:rsidR="00C068FF" w:rsidRPr="00A1538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C068FF" w:rsidRPr="00A1538A">
        <w:rPr>
          <w:rFonts w:ascii="Arial" w:eastAsia="Arial" w:hAnsi="Arial" w:cs="Arial"/>
          <w:sz w:val="20"/>
          <w:szCs w:val="20"/>
        </w:rPr>
        <w:t>an</w:t>
      </w:r>
      <w:r w:rsidR="00C068FF" w:rsidRPr="00A1538A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C068FF" w:rsidRPr="00A1538A">
        <w:rPr>
          <w:rFonts w:ascii="Arial" w:eastAsia="Arial" w:hAnsi="Arial" w:cs="Arial"/>
          <w:sz w:val="20"/>
          <w:szCs w:val="20"/>
        </w:rPr>
        <w:t>expression of interest. See map below outlining the Western</w:t>
      </w:r>
      <w:r w:rsidR="00C068FF" w:rsidRPr="00A1538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068FF" w:rsidRPr="00A1538A">
        <w:rPr>
          <w:rFonts w:ascii="Arial" w:eastAsia="Arial" w:hAnsi="Arial" w:cs="Arial"/>
          <w:sz w:val="20"/>
          <w:szCs w:val="20"/>
        </w:rPr>
        <w:t>region</w:t>
      </w:r>
    </w:p>
    <w:p w14:paraId="3572F009" w14:textId="77777777" w:rsidR="008222F9" w:rsidRDefault="007A5381" w:rsidP="00C25C3B">
      <w:pPr>
        <w:pStyle w:val="ListParagraph"/>
        <w:numPr>
          <w:ilvl w:val="0"/>
          <w:numId w:val="13"/>
        </w:numPr>
        <w:tabs>
          <w:tab w:val="left" w:pos="922"/>
        </w:tabs>
        <w:spacing w:before="121" w:line="288" w:lineRule="auto"/>
        <w:ind w:right="5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y</w:t>
      </w:r>
      <w:r w:rsidR="00C068FF">
        <w:rPr>
          <w:rFonts w:ascii="Arial"/>
          <w:sz w:val="20"/>
        </w:rPr>
        <w:t>our project may be used by Local Land Services for demonstration and/or promotional</w:t>
      </w:r>
      <w:r w:rsidR="00C068FF">
        <w:rPr>
          <w:rFonts w:ascii="Arial"/>
          <w:spacing w:val="-19"/>
          <w:sz w:val="20"/>
        </w:rPr>
        <w:t xml:space="preserve"> </w:t>
      </w:r>
      <w:r w:rsidR="00C068FF">
        <w:rPr>
          <w:rFonts w:ascii="Arial"/>
          <w:sz w:val="20"/>
        </w:rPr>
        <w:t>purposes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with your</w:t>
      </w:r>
      <w:r w:rsidR="00C068FF">
        <w:rPr>
          <w:rFonts w:ascii="Arial"/>
          <w:spacing w:val="1"/>
          <w:sz w:val="20"/>
        </w:rPr>
        <w:t xml:space="preserve"> </w:t>
      </w:r>
      <w:r w:rsidR="00C068FF">
        <w:rPr>
          <w:rFonts w:ascii="Arial"/>
          <w:sz w:val="20"/>
        </w:rPr>
        <w:t>consent</w:t>
      </w:r>
    </w:p>
    <w:p w14:paraId="156F6150" w14:textId="77777777" w:rsidR="008222F9" w:rsidRDefault="007A5381" w:rsidP="00C25C3B">
      <w:pPr>
        <w:pStyle w:val="ListParagraph"/>
        <w:numPr>
          <w:ilvl w:val="0"/>
          <w:numId w:val="13"/>
        </w:numPr>
        <w:tabs>
          <w:tab w:val="left" w:pos="922"/>
        </w:tabs>
        <w:spacing w:before="121" w:line="285" w:lineRule="auto"/>
        <w:ind w:right="58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</w:t>
      </w:r>
      <w:r w:rsidR="00C068FF">
        <w:rPr>
          <w:rFonts w:ascii="Arial"/>
          <w:sz w:val="20"/>
        </w:rPr>
        <w:t>xpression</w:t>
      </w:r>
      <w:r w:rsidR="000070FA">
        <w:rPr>
          <w:rFonts w:ascii="Arial"/>
          <w:sz w:val="20"/>
        </w:rPr>
        <w:t>s of interest</w:t>
      </w:r>
      <w:r w:rsidR="00C068FF">
        <w:rPr>
          <w:rFonts w:ascii="Arial"/>
          <w:sz w:val="20"/>
        </w:rPr>
        <w:t xml:space="preserve"> are invited from all land managers including individuals, groups,</w:t>
      </w:r>
      <w:r w:rsidR="00C068FF">
        <w:rPr>
          <w:rFonts w:ascii="Arial"/>
          <w:spacing w:val="-11"/>
          <w:sz w:val="20"/>
        </w:rPr>
        <w:t xml:space="preserve"> </w:t>
      </w:r>
      <w:r w:rsidR="00C068FF">
        <w:rPr>
          <w:rFonts w:ascii="Arial"/>
          <w:sz w:val="20"/>
        </w:rPr>
        <w:t>non-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government organisations, not-for-profit organisations, Local Government and State</w:t>
      </w:r>
      <w:r w:rsidR="00C068FF">
        <w:rPr>
          <w:rFonts w:ascii="Arial"/>
          <w:spacing w:val="-18"/>
          <w:sz w:val="20"/>
        </w:rPr>
        <w:t xml:space="preserve"> </w:t>
      </w:r>
      <w:r w:rsidR="00C068FF">
        <w:rPr>
          <w:rFonts w:ascii="Arial"/>
          <w:sz w:val="20"/>
        </w:rPr>
        <w:t>Government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 xml:space="preserve">agencies </w:t>
      </w:r>
      <w:r w:rsidR="00C068FF">
        <w:rPr>
          <w:rFonts w:ascii="Arial"/>
          <w:i/>
          <w:sz w:val="20"/>
        </w:rPr>
        <w:t>(core functions of government agencies will not be</w:t>
      </w:r>
      <w:r w:rsidR="00C068FF">
        <w:rPr>
          <w:rFonts w:ascii="Arial"/>
          <w:i/>
          <w:spacing w:val="-5"/>
          <w:sz w:val="20"/>
        </w:rPr>
        <w:t xml:space="preserve"> </w:t>
      </w:r>
      <w:r w:rsidR="00C068FF">
        <w:rPr>
          <w:rFonts w:ascii="Arial"/>
          <w:i/>
          <w:sz w:val="20"/>
        </w:rPr>
        <w:t>funded)</w:t>
      </w:r>
    </w:p>
    <w:p w14:paraId="6CF4FDF2" w14:textId="77777777" w:rsidR="008222F9" w:rsidRDefault="007A5381" w:rsidP="00C25C3B">
      <w:pPr>
        <w:pStyle w:val="ListParagraph"/>
        <w:numPr>
          <w:ilvl w:val="0"/>
          <w:numId w:val="13"/>
        </w:numPr>
        <w:tabs>
          <w:tab w:val="left" w:pos="922"/>
        </w:tabs>
        <w:spacing w:before="126" w:line="288" w:lineRule="auto"/>
        <w:ind w:righ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</w:t>
      </w:r>
      <w:r w:rsidR="00C068FF">
        <w:rPr>
          <w:rFonts w:ascii="Arial"/>
          <w:sz w:val="20"/>
        </w:rPr>
        <w:t>here an applicant is not the owner/lessee of the land, specific permission will be required from</w:t>
      </w:r>
      <w:r w:rsidR="00C068FF">
        <w:rPr>
          <w:rFonts w:ascii="Arial"/>
          <w:spacing w:val="-27"/>
          <w:sz w:val="20"/>
        </w:rPr>
        <w:t xml:space="preserve"> </w:t>
      </w:r>
      <w:r w:rsidR="00C068FF">
        <w:rPr>
          <w:rFonts w:ascii="Arial"/>
          <w:sz w:val="20"/>
        </w:rPr>
        <w:t>the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owner/lessee to implement the project. Written permission from the owner/lessee will be</w:t>
      </w:r>
      <w:r w:rsidR="00C068FF">
        <w:rPr>
          <w:rFonts w:ascii="Arial"/>
          <w:spacing w:val="-23"/>
          <w:sz w:val="20"/>
        </w:rPr>
        <w:t xml:space="preserve"> </w:t>
      </w:r>
      <w:r w:rsidR="00C068FF">
        <w:rPr>
          <w:rFonts w:ascii="Arial"/>
          <w:sz w:val="20"/>
        </w:rPr>
        <w:t>required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before</w:t>
      </w:r>
      <w:r w:rsidR="00C068FF">
        <w:rPr>
          <w:rFonts w:ascii="Arial"/>
          <w:spacing w:val="-2"/>
          <w:sz w:val="20"/>
        </w:rPr>
        <w:t xml:space="preserve"> </w:t>
      </w:r>
      <w:r w:rsidR="00C068FF">
        <w:rPr>
          <w:rFonts w:ascii="Arial"/>
          <w:sz w:val="20"/>
        </w:rPr>
        <w:t>approval.</w:t>
      </w:r>
    </w:p>
    <w:p w14:paraId="0DBF1C7C" w14:textId="77777777" w:rsidR="00F12672" w:rsidRDefault="00F12672" w:rsidP="00F12672">
      <w:pPr>
        <w:pStyle w:val="Heading2"/>
        <w:ind w:left="0" w:right="269"/>
        <w:rPr>
          <w:rFonts w:cs="Arial"/>
          <w:b w:val="0"/>
          <w:bCs w:val="0"/>
          <w:sz w:val="20"/>
          <w:szCs w:val="20"/>
        </w:rPr>
      </w:pPr>
    </w:p>
    <w:p w14:paraId="77B4865A" w14:textId="77777777" w:rsidR="00E8461D" w:rsidRDefault="00E8461D" w:rsidP="00F12672">
      <w:pPr>
        <w:pStyle w:val="Heading2"/>
        <w:ind w:left="0" w:right="269"/>
        <w:rPr>
          <w:color w:val="002563"/>
        </w:rPr>
      </w:pPr>
    </w:p>
    <w:p w14:paraId="63932B92" w14:textId="77777777" w:rsidR="00F12672" w:rsidRDefault="00F12672" w:rsidP="00F12672">
      <w:pPr>
        <w:pStyle w:val="Heading2"/>
        <w:ind w:left="0" w:right="269"/>
        <w:rPr>
          <w:b w:val="0"/>
          <w:bCs w:val="0"/>
        </w:rPr>
      </w:pPr>
      <w:r>
        <w:rPr>
          <w:color w:val="002563"/>
        </w:rPr>
        <w:t>This program is not available to:</w:t>
      </w:r>
    </w:p>
    <w:p w14:paraId="1FFB6A11" w14:textId="77777777" w:rsidR="007E1620" w:rsidRPr="00E614DB" w:rsidRDefault="007E1620" w:rsidP="007E1620">
      <w:pPr>
        <w:rPr>
          <w:b/>
          <w:lang w:val="en-GB"/>
        </w:rPr>
      </w:pPr>
    </w:p>
    <w:p w14:paraId="0B20C27B" w14:textId="77777777" w:rsidR="00A1538A" w:rsidRDefault="007A5381" w:rsidP="00A1538A">
      <w:pPr>
        <w:pStyle w:val="ListBullet"/>
        <w:numPr>
          <w:ilvl w:val="0"/>
          <w:numId w:val="16"/>
        </w:numPr>
        <w:rPr>
          <w:lang w:val="en-GB"/>
        </w:rPr>
      </w:pPr>
      <w:r>
        <w:rPr>
          <w:lang w:val="en-GB"/>
        </w:rPr>
        <w:t>i</w:t>
      </w:r>
      <w:r w:rsidR="007E1620">
        <w:rPr>
          <w:lang w:val="en-GB"/>
        </w:rPr>
        <w:t>ndividuals with an outstanding monitoring activity with Western Local Land Services or the former Catchment Management Authority</w:t>
      </w:r>
    </w:p>
    <w:p w14:paraId="02D193EC" w14:textId="77777777" w:rsidR="00A1538A" w:rsidRDefault="007A5381" w:rsidP="00A1538A">
      <w:pPr>
        <w:pStyle w:val="ListBullet"/>
        <w:numPr>
          <w:ilvl w:val="0"/>
          <w:numId w:val="16"/>
        </w:numPr>
        <w:rPr>
          <w:lang w:val="en-GB"/>
        </w:rPr>
      </w:pPr>
      <w:r>
        <w:rPr>
          <w:lang w:val="en-GB"/>
        </w:rPr>
        <w:t>i</w:t>
      </w:r>
      <w:r w:rsidR="007E1620" w:rsidRPr="00A1538A">
        <w:rPr>
          <w:lang w:val="en-GB"/>
        </w:rPr>
        <w:t>ndividuals with outstanding contracts with Western Local Land Services, including incomplete weed management contracts</w:t>
      </w:r>
    </w:p>
    <w:p w14:paraId="3D2470CB" w14:textId="77777777" w:rsidR="00A1538A" w:rsidRDefault="007A5381" w:rsidP="00A1538A">
      <w:pPr>
        <w:pStyle w:val="ListBullet"/>
        <w:numPr>
          <w:ilvl w:val="0"/>
          <w:numId w:val="16"/>
        </w:numPr>
        <w:rPr>
          <w:lang w:val="en-GB"/>
        </w:rPr>
      </w:pPr>
      <w:r>
        <w:rPr>
          <w:lang w:val="en-GB"/>
        </w:rPr>
        <w:lastRenderedPageBreak/>
        <w:t>i</w:t>
      </w:r>
      <w:r w:rsidR="007E1620" w:rsidRPr="00A1538A">
        <w:rPr>
          <w:lang w:val="en-GB"/>
        </w:rPr>
        <w:t>ndividuals with outstanding debt, including rates, owing to Local Land Services</w:t>
      </w:r>
    </w:p>
    <w:p w14:paraId="3A07EE18" w14:textId="77777777" w:rsidR="007E1620" w:rsidRPr="00A1538A" w:rsidRDefault="007A5381" w:rsidP="00A1538A">
      <w:pPr>
        <w:pStyle w:val="ListBullet"/>
        <w:numPr>
          <w:ilvl w:val="0"/>
          <w:numId w:val="16"/>
        </w:numPr>
        <w:rPr>
          <w:lang w:val="en-GB"/>
        </w:rPr>
      </w:pPr>
      <w:r>
        <w:rPr>
          <w:lang w:val="en-GB"/>
        </w:rPr>
        <w:t>a</w:t>
      </w:r>
      <w:r w:rsidR="007E1620" w:rsidRPr="00A1538A">
        <w:rPr>
          <w:lang w:val="en-GB"/>
        </w:rPr>
        <w:t>pplicants applying for works proposed on land located outside the Western region</w:t>
      </w:r>
    </w:p>
    <w:p w14:paraId="5D45F119" w14:textId="77777777" w:rsidR="00F12672" w:rsidRDefault="00F12672">
      <w:pPr>
        <w:pStyle w:val="Heading1"/>
        <w:spacing w:before="169"/>
        <w:ind w:right="269"/>
        <w:rPr>
          <w:rFonts w:cs="Arial"/>
          <w:b w:val="0"/>
          <w:bCs w:val="0"/>
          <w:sz w:val="20"/>
          <w:szCs w:val="20"/>
        </w:rPr>
      </w:pPr>
    </w:p>
    <w:p w14:paraId="5F3F38E0" w14:textId="77777777" w:rsidR="008222F9" w:rsidRDefault="00C068FF">
      <w:pPr>
        <w:pStyle w:val="Heading1"/>
        <w:spacing w:before="169"/>
        <w:ind w:right="269"/>
        <w:rPr>
          <w:b w:val="0"/>
          <w:bCs w:val="0"/>
        </w:rPr>
      </w:pPr>
      <w:r>
        <w:rPr>
          <w:rFonts w:cs="Arial"/>
          <w:color w:val="002563"/>
        </w:rPr>
        <w:t>Participant’s</w:t>
      </w:r>
      <w:r>
        <w:rPr>
          <w:rFonts w:cs="Arial"/>
          <w:color w:val="002563"/>
          <w:spacing w:val="-7"/>
        </w:rPr>
        <w:t xml:space="preserve"> </w:t>
      </w:r>
      <w:r>
        <w:rPr>
          <w:color w:val="002563"/>
        </w:rPr>
        <w:t>commitment</w:t>
      </w:r>
    </w:p>
    <w:p w14:paraId="1775DFB1" w14:textId="481D68E6" w:rsidR="008222F9" w:rsidRDefault="007423A0">
      <w:pPr>
        <w:spacing w:before="145"/>
        <w:ind w:left="212" w:right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2563"/>
          <w:sz w:val="24"/>
          <w:szCs w:val="24"/>
        </w:rPr>
        <w:t>The role of the participant</w:t>
      </w:r>
    </w:p>
    <w:p w14:paraId="20133583" w14:textId="77777777" w:rsidR="008222F9" w:rsidRDefault="00C068FF">
      <w:pPr>
        <w:pStyle w:val="BodyText"/>
        <w:spacing w:before="56" w:line="266" w:lineRule="auto"/>
        <w:ind w:right="269"/>
      </w:pPr>
      <w:r>
        <w:t>The role of the participant is to actively engage in the workshops to ensure they develop the knowledge</w:t>
      </w:r>
      <w:r>
        <w:rPr>
          <w:spacing w:val="-29"/>
        </w:rPr>
        <w:t xml:space="preserve"> </w:t>
      </w:r>
      <w:r>
        <w:t>and</w:t>
      </w:r>
      <w:r>
        <w:rPr>
          <w:w w:val="99"/>
        </w:rPr>
        <w:t xml:space="preserve"> </w:t>
      </w:r>
      <w:r>
        <w:t>skills to assess their property according to the EMU</w:t>
      </w:r>
      <w:r>
        <w:rPr>
          <w:position w:val="10"/>
          <w:sz w:val="13"/>
        </w:rPr>
        <w:t xml:space="preserve"> </w:t>
      </w:r>
      <w:r>
        <w:t>process. Further expectations of the participant</w:t>
      </w:r>
      <w:r w:rsidR="00C25C3B">
        <w:t>s</w:t>
      </w:r>
      <w:r>
        <w:rPr>
          <w:spacing w:val="-34"/>
        </w:rPr>
        <w:t xml:space="preserve"> </w:t>
      </w:r>
      <w:r>
        <w:t>are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below:</w:t>
      </w:r>
    </w:p>
    <w:p w14:paraId="1BF89C83" w14:textId="77777777" w:rsidR="008222F9" w:rsidRDefault="007A5381" w:rsidP="00C25C3B">
      <w:pPr>
        <w:pStyle w:val="ListParagraph"/>
        <w:numPr>
          <w:ilvl w:val="0"/>
          <w:numId w:val="11"/>
        </w:numPr>
        <w:tabs>
          <w:tab w:val="left" w:pos="934"/>
        </w:tabs>
        <w:spacing w:before="141" w:line="288" w:lineRule="auto"/>
        <w:ind w:right="7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C068FF">
        <w:rPr>
          <w:rFonts w:ascii="Arial" w:eastAsia="Arial" w:hAnsi="Arial" w:cs="Arial"/>
          <w:sz w:val="20"/>
          <w:szCs w:val="20"/>
        </w:rPr>
        <w:t>ttend at least three workshops. Workshops may be held either on the participant’s property</w:t>
      </w:r>
      <w:r w:rsidR="00C068FF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="00C068FF">
        <w:rPr>
          <w:rFonts w:ascii="Arial" w:eastAsia="Arial" w:hAnsi="Arial" w:cs="Arial"/>
          <w:sz w:val="20"/>
          <w:szCs w:val="20"/>
        </w:rPr>
        <w:t>or</w:t>
      </w:r>
      <w:r w:rsidR="00C068FF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C068FF">
        <w:rPr>
          <w:rFonts w:ascii="Arial" w:eastAsia="Arial" w:hAnsi="Arial" w:cs="Arial"/>
          <w:sz w:val="20"/>
          <w:szCs w:val="20"/>
        </w:rPr>
        <w:t>properties of other</w:t>
      </w:r>
      <w:r w:rsidR="00C068F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068FF">
        <w:rPr>
          <w:rFonts w:ascii="Arial" w:eastAsia="Arial" w:hAnsi="Arial" w:cs="Arial"/>
          <w:sz w:val="20"/>
          <w:szCs w:val="20"/>
        </w:rPr>
        <w:t>participants</w:t>
      </w:r>
    </w:p>
    <w:p w14:paraId="2B9910BA" w14:textId="77777777" w:rsidR="00C068FF" w:rsidRPr="00C068FF" w:rsidRDefault="007A5381" w:rsidP="00C25C3B">
      <w:pPr>
        <w:pStyle w:val="ListParagraph"/>
        <w:numPr>
          <w:ilvl w:val="0"/>
          <w:numId w:val="11"/>
        </w:numPr>
        <w:tabs>
          <w:tab w:val="left" w:pos="834"/>
        </w:tabs>
        <w:spacing w:before="57" w:line="280" w:lineRule="auto"/>
        <w:ind w:right="4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</w:t>
      </w:r>
      <w:r w:rsidR="00C068FF">
        <w:rPr>
          <w:rFonts w:ascii="Arial"/>
          <w:sz w:val="20"/>
        </w:rPr>
        <w:t>articipate in at least one property visit with the EMU</w:t>
      </w:r>
      <w:r w:rsidR="003033EE">
        <w:rPr>
          <w:rFonts w:ascii="Calibri" w:hAnsi="Calibri" w:cs="Calibri"/>
          <w:sz w:val="20"/>
        </w:rPr>
        <w:t>™</w:t>
      </w:r>
      <w:r w:rsidR="00C068FF">
        <w:rPr>
          <w:rFonts w:ascii="Arial"/>
          <w:position w:val="10"/>
          <w:sz w:val="13"/>
        </w:rPr>
        <w:t xml:space="preserve"> </w:t>
      </w:r>
      <w:r w:rsidR="00C068FF">
        <w:rPr>
          <w:rFonts w:ascii="Arial"/>
          <w:sz w:val="20"/>
        </w:rPr>
        <w:t>facilitator and Western Local Land</w:t>
      </w:r>
      <w:r w:rsidR="00C068FF">
        <w:rPr>
          <w:rFonts w:ascii="Arial"/>
          <w:spacing w:val="-2"/>
          <w:sz w:val="20"/>
        </w:rPr>
        <w:t xml:space="preserve"> </w:t>
      </w:r>
      <w:r w:rsidR="00C068FF">
        <w:rPr>
          <w:rFonts w:ascii="Arial"/>
          <w:sz w:val="20"/>
        </w:rPr>
        <w:t>Services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staff</w:t>
      </w:r>
    </w:p>
    <w:p w14:paraId="2A237FD2" w14:textId="77777777" w:rsidR="008222F9" w:rsidRPr="00C068FF" w:rsidRDefault="007A5381" w:rsidP="00C25C3B">
      <w:pPr>
        <w:pStyle w:val="ListParagraph"/>
        <w:numPr>
          <w:ilvl w:val="0"/>
          <w:numId w:val="11"/>
        </w:numPr>
        <w:tabs>
          <w:tab w:val="left" w:pos="834"/>
        </w:tabs>
        <w:spacing w:before="57" w:line="280" w:lineRule="auto"/>
        <w:ind w:right="4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</w:t>
      </w:r>
      <w:r w:rsidR="00C068FF" w:rsidRPr="00C068FF">
        <w:rPr>
          <w:rFonts w:ascii="Arial"/>
          <w:sz w:val="20"/>
        </w:rPr>
        <w:t>articipate in a mix of phone and email communication with the EMU</w:t>
      </w:r>
      <w:r w:rsidR="003033EE">
        <w:rPr>
          <w:rFonts w:ascii="Calibri" w:hAnsi="Calibri" w:cs="Calibri"/>
          <w:sz w:val="20"/>
        </w:rPr>
        <w:t>™</w:t>
      </w:r>
      <w:r w:rsidR="00C068FF" w:rsidRPr="00C068FF">
        <w:rPr>
          <w:rFonts w:ascii="Arial"/>
          <w:position w:val="10"/>
          <w:sz w:val="13"/>
        </w:rPr>
        <w:t xml:space="preserve"> </w:t>
      </w:r>
      <w:r w:rsidR="00C068FF" w:rsidRPr="00C068FF">
        <w:rPr>
          <w:rFonts w:ascii="Arial"/>
          <w:sz w:val="20"/>
        </w:rPr>
        <w:t>facilitator and Local Land</w:t>
      </w:r>
      <w:r w:rsidR="00C068FF" w:rsidRPr="00C068FF">
        <w:rPr>
          <w:rFonts w:ascii="Arial"/>
          <w:w w:val="99"/>
          <w:sz w:val="20"/>
        </w:rPr>
        <w:t xml:space="preserve"> </w:t>
      </w:r>
      <w:r w:rsidR="00C068FF" w:rsidRPr="00C068FF">
        <w:rPr>
          <w:rFonts w:ascii="Arial"/>
          <w:sz w:val="20"/>
        </w:rPr>
        <w:t>Services</w:t>
      </w:r>
      <w:r w:rsidR="00C068FF" w:rsidRPr="00C068FF">
        <w:rPr>
          <w:rFonts w:ascii="Arial"/>
          <w:spacing w:val="-1"/>
          <w:sz w:val="20"/>
        </w:rPr>
        <w:t xml:space="preserve"> </w:t>
      </w:r>
      <w:r w:rsidR="00C068FF" w:rsidRPr="00C068FF">
        <w:rPr>
          <w:rFonts w:ascii="Arial"/>
          <w:sz w:val="20"/>
        </w:rPr>
        <w:t>staff</w:t>
      </w:r>
    </w:p>
    <w:p w14:paraId="2EEB635F" w14:textId="77777777" w:rsidR="008222F9" w:rsidRDefault="007A5381" w:rsidP="00C25C3B">
      <w:pPr>
        <w:pStyle w:val="ListParagraph"/>
        <w:numPr>
          <w:ilvl w:val="0"/>
          <w:numId w:val="11"/>
        </w:numPr>
        <w:tabs>
          <w:tab w:val="left" w:pos="834"/>
        </w:tabs>
        <w:spacing w:before="128" w:line="288" w:lineRule="auto"/>
        <w:ind w:right="7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</w:t>
      </w:r>
      <w:r w:rsidR="00C068FF">
        <w:rPr>
          <w:rFonts w:ascii="Arial"/>
          <w:sz w:val="20"/>
        </w:rPr>
        <w:t>aintain regular liaison with Local Land Services staff in relation to program developments</w:t>
      </w:r>
      <w:r w:rsidR="00C068FF">
        <w:rPr>
          <w:rFonts w:ascii="Arial"/>
          <w:spacing w:val="-27"/>
          <w:sz w:val="20"/>
        </w:rPr>
        <w:t xml:space="preserve"> </w:t>
      </w:r>
      <w:r w:rsidR="00C068FF">
        <w:rPr>
          <w:rFonts w:ascii="Arial"/>
          <w:sz w:val="20"/>
        </w:rPr>
        <w:t>and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requirements</w:t>
      </w:r>
    </w:p>
    <w:p w14:paraId="17500350" w14:textId="77777777" w:rsidR="008222F9" w:rsidRDefault="007A5381" w:rsidP="00C25C3B">
      <w:pPr>
        <w:pStyle w:val="ListParagraph"/>
        <w:numPr>
          <w:ilvl w:val="0"/>
          <w:numId w:val="11"/>
        </w:numPr>
        <w:tabs>
          <w:tab w:val="left" w:pos="834"/>
        </w:tabs>
        <w:spacing w:before="121"/>
        <w:ind w:right="4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</w:t>
      </w:r>
      <w:r w:rsidR="00C068FF">
        <w:rPr>
          <w:rFonts w:ascii="Arial"/>
          <w:sz w:val="20"/>
        </w:rPr>
        <w:t>omplete program evaluation and reporting</w:t>
      </w:r>
      <w:r w:rsidR="00C068FF">
        <w:rPr>
          <w:rFonts w:ascii="Arial"/>
          <w:spacing w:val="-1"/>
          <w:sz w:val="20"/>
        </w:rPr>
        <w:t xml:space="preserve"> </w:t>
      </w:r>
      <w:r w:rsidR="00C068FF">
        <w:rPr>
          <w:rFonts w:ascii="Arial"/>
          <w:sz w:val="20"/>
        </w:rPr>
        <w:t>requirements</w:t>
      </w:r>
    </w:p>
    <w:p w14:paraId="739BD8B2" w14:textId="77777777" w:rsidR="008222F9" w:rsidRDefault="007A5381" w:rsidP="00C25C3B">
      <w:pPr>
        <w:pStyle w:val="ListParagraph"/>
        <w:numPr>
          <w:ilvl w:val="0"/>
          <w:numId w:val="11"/>
        </w:numPr>
        <w:tabs>
          <w:tab w:val="left" w:pos="834"/>
        </w:tabs>
        <w:spacing w:before="166" w:line="288" w:lineRule="auto"/>
        <w:ind w:right="6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</w:t>
      </w:r>
      <w:r w:rsidR="00C068FF">
        <w:rPr>
          <w:rFonts w:ascii="Arial"/>
          <w:sz w:val="20"/>
        </w:rPr>
        <w:t>e a program ambassador, promoting the program through case-studies, media stories or host</w:t>
      </w:r>
      <w:r w:rsidR="00C068FF">
        <w:rPr>
          <w:rFonts w:ascii="Arial"/>
          <w:spacing w:val="-15"/>
          <w:sz w:val="20"/>
        </w:rPr>
        <w:t xml:space="preserve"> </w:t>
      </w:r>
      <w:r w:rsidR="00C068FF">
        <w:rPr>
          <w:rFonts w:ascii="Arial"/>
          <w:sz w:val="20"/>
        </w:rPr>
        <w:t>a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field day if</w:t>
      </w:r>
      <w:r w:rsidR="00C068FF">
        <w:rPr>
          <w:rFonts w:ascii="Arial"/>
          <w:spacing w:val="-3"/>
          <w:sz w:val="20"/>
        </w:rPr>
        <w:t xml:space="preserve"> </w:t>
      </w:r>
      <w:r w:rsidR="00C068FF">
        <w:rPr>
          <w:rFonts w:ascii="Arial"/>
          <w:sz w:val="20"/>
        </w:rPr>
        <w:t>required</w:t>
      </w:r>
    </w:p>
    <w:p w14:paraId="3CD50D31" w14:textId="77777777" w:rsidR="008222F9" w:rsidRDefault="007A5381" w:rsidP="00C25C3B">
      <w:pPr>
        <w:pStyle w:val="ListParagraph"/>
        <w:numPr>
          <w:ilvl w:val="0"/>
          <w:numId w:val="11"/>
        </w:numPr>
        <w:tabs>
          <w:tab w:val="left" w:pos="834"/>
        </w:tabs>
        <w:spacing w:before="121" w:line="288" w:lineRule="auto"/>
        <w:ind w:right="3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</w:t>
      </w:r>
      <w:r w:rsidR="00C068FF">
        <w:rPr>
          <w:rFonts w:ascii="Arial"/>
          <w:sz w:val="20"/>
        </w:rPr>
        <w:t xml:space="preserve">articipants will be required to sign a </w:t>
      </w:r>
      <w:r w:rsidR="00C068FF">
        <w:rPr>
          <w:rFonts w:ascii="Arial"/>
          <w:b/>
          <w:i/>
          <w:sz w:val="20"/>
        </w:rPr>
        <w:t xml:space="preserve">Participant Commitment Statement </w:t>
      </w:r>
      <w:r w:rsidR="00C068FF">
        <w:rPr>
          <w:rFonts w:ascii="Arial"/>
          <w:sz w:val="20"/>
        </w:rPr>
        <w:t>agreeing to their role</w:t>
      </w:r>
      <w:r w:rsidR="00C068FF">
        <w:rPr>
          <w:rFonts w:ascii="Arial"/>
          <w:spacing w:val="-2"/>
          <w:sz w:val="20"/>
        </w:rPr>
        <w:t xml:space="preserve"> </w:t>
      </w:r>
      <w:r w:rsidR="00C068FF">
        <w:rPr>
          <w:rFonts w:ascii="Arial"/>
          <w:sz w:val="20"/>
        </w:rPr>
        <w:t>in</w:t>
      </w:r>
      <w:r w:rsidR="00C068FF">
        <w:rPr>
          <w:rFonts w:ascii="Arial"/>
          <w:w w:val="99"/>
          <w:sz w:val="20"/>
        </w:rPr>
        <w:t xml:space="preserve"> </w:t>
      </w:r>
      <w:r w:rsidR="00C068FF">
        <w:rPr>
          <w:rFonts w:ascii="Arial"/>
          <w:sz w:val="20"/>
        </w:rPr>
        <w:t>the program and committing to participation in</w:t>
      </w:r>
      <w:r w:rsidR="00C068FF">
        <w:rPr>
          <w:rFonts w:ascii="Arial"/>
          <w:spacing w:val="-2"/>
          <w:sz w:val="20"/>
        </w:rPr>
        <w:t xml:space="preserve"> </w:t>
      </w:r>
      <w:r w:rsidR="00C068FF">
        <w:rPr>
          <w:rFonts w:ascii="Arial"/>
          <w:sz w:val="20"/>
        </w:rPr>
        <w:t>activities.</w:t>
      </w:r>
    </w:p>
    <w:p w14:paraId="5467D343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2E208F9A" w14:textId="77777777" w:rsidR="008222F9" w:rsidRDefault="00C068FF">
      <w:pPr>
        <w:pStyle w:val="Heading1"/>
        <w:spacing w:before="169"/>
        <w:ind w:left="112" w:right="426"/>
        <w:rPr>
          <w:b w:val="0"/>
          <w:bCs w:val="0"/>
        </w:rPr>
      </w:pPr>
      <w:r>
        <w:rPr>
          <w:color w:val="002563"/>
        </w:rPr>
        <w:t>Assessment</w:t>
      </w:r>
      <w:r>
        <w:rPr>
          <w:color w:val="002563"/>
          <w:spacing w:val="-2"/>
        </w:rPr>
        <w:t xml:space="preserve"> </w:t>
      </w:r>
      <w:r>
        <w:rPr>
          <w:color w:val="002563"/>
        </w:rPr>
        <w:t>process</w:t>
      </w:r>
    </w:p>
    <w:p w14:paraId="3231CDC1" w14:textId="5E0F07E0" w:rsidR="008222F9" w:rsidRDefault="00C068FF">
      <w:pPr>
        <w:pStyle w:val="BodyText"/>
        <w:spacing w:before="113" w:line="280" w:lineRule="auto"/>
        <w:ind w:left="112" w:right="426"/>
      </w:pPr>
      <w:r>
        <w:t xml:space="preserve">Your application will be assessed by </w:t>
      </w:r>
      <w:r w:rsidR="00085016">
        <w:t xml:space="preserve">a panel that may be made up of a mix of </w:t>
      </w:r>
      <w:r>
        <w:t>Western Local Land Services staff and an EMU</w:t>
      </w:r>
      <w:r w:rsidR="00085016">
        <w:rPr>
          <w:rFonts w:cs="Arial"/>
        </w:rPr>
        <w:t>™</w:t>
      </w:r>
      <w:r>
        <w:rPr>
          <w:position w:val="10"/>
          <w:sz w:val="13"/>
        </w:rPr>
        <w:t xml:space="preserve"> </w:t>
      </w:r>
      <w:r>
        <w:t>facilitator. Based</w:t>
      </w:r>
      <w:r>
        <w:rPr>
          <w:spacing w:val="-37"/>
        </w:rPr>
        <w:t xml:space="preserve"> </w:t>
      </w:r>
      <w:r>
        <w:t>on</w:t>
      </w:r>
      <w:r>
        <w:rPr>
          <w:w w:val="99"/>
        </w:rPr>
        <w:t xml:space="preserve"> </w:t>
      </w:r>
      <w:r>
        <w:t>the information provided the assessment panel</w:t>
      </w:r>
      <w:r>
        <w:rPr>
          <w:spacing w:val="-12"/>
        </w:rPr>
        <w:t xml:space="preserve"> </w:t>
      </w:r>
      <w:r>
        <w:t>will:</w:t>
      </w:r>
    </w:p>
    <w:p w14:paraId="3BAF318A" w14:textId="77777777" w:rsidR="00393F0B" w:rsidRPr="00393F0B" w:rsidRDefault="007A5381" w:rsidP="00393F0B">
      <w:pPr>
        <w:pStyle w:val="ListParagraph"/>
        <w:numPr>
          <w:ilvl w:val="0"/>
          <w:numId w:val="15"/>
        </w:numPr>
        <w:tabs>
          <w:tab w:val="left" w:pos="342"/>
        </w:tabs>
        <w:spacing w:before="129"/>
        <w:ind w:right="4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</w:t>
      </w:r>
      <w:r w:rsidR="00C068FF" w:rsidRPr="00393F0B">
        <w:rPr>
          <w:rFonts w:ascii="Arial"/>
          <w:sz w:val="20"/>
        </w:rPr>
        <w:t>onfirm that the participant meets the funding</w:t>
      </w:r>
      <w:r w:rsidR="00C068FF" w:rsidRPr="00393F0B">
        <w:rPr>
          <w:rFonts w:ascii="Arial"/>
          <w:spacing w:val="2"/>
          <w:sz w:val="20"/>
        </w:rPr>
        <w:t xml:space="preserve"> </w:t>
      </w:r>
      <w:r w:rsidR="00C068FF" w:rsidRPr="00393F0B">
        <w:rPr>
          <w:rFonts w:ascii="Arial"/>
          <w:sz w:val="20"/>
        </w:rPr>
        <w:t>criteria.</w:t>
      </w:r>
    </w:p>
    <w:p w14:paraId="4B0C5F76" w14:textId="1E894EE5" w:rsidR="00393F0B" w:rsidRPr="00FF08D6" w:rsidRDefault="007A5381" w:rsidP="00393F0B">
      <w:pPr>
        <w:pStyle w:val="ListParagraph"/>
        <w:numPr>
          <w:ilvl w:val="0"/>
          <w:numId w:val="15"/>
        </w:numPr>
        <w:tabs>
          <w:tab w:val="left" w:pos="342"/>
        </w:tabs>
        <w:spacing w:before="129"/>
        <w:ind w:right="426"/>
        <w:rPr>
          <w:rFonts w:ascii="Arial" w:eastAsia="Arial" w:hAnsi="Arial" w:cs="Arial"/>
          <w:sz w:val="20"/>
          <w:szCs w:val="20"/>
        </w:rPr>
      </w:pPr>
      <w:r w:rsidRPr="00FF08D6">
        <w:rPr>
          <w:rFonts w:ascii="Arial"/>
          <w:sz w:val="20"/>
        </w:rPr>
        <w:t>d</w:t>
      </w:r>
      <w:r w:rsidR="00C068FF" w:rsidRPr="00FF08D6">
        <w:rPr>
          <w:rFonts w:ascii="Arial"/>
          <w:sz w:val="20"/>
        </w:rPr>
        <w:t>etermine if the application is part of a group or an individual. Preference will be given to groups</w:t>
      </w:r>
      <w:r w:rsidR="00C068FF" w:rsidRPr="00FF08D6">
        <w:rPr>
          <w:rFonts w:ascii="Arial"/>
          <w:spacing w:val="-24"/>
          <w:sz w:val="20"/>
        </w:rPr>
        <w:t xml:space="preserve"> </w:t>
      </w:r>
      <w:r w:rsidR="00C068FF" w:rsidRPr="00FF08D6">
        <w:rPr>
          <w:rFonts w:ascii="Arial"/>
          <w:sz w:val="20"/>
        </w:rPr>
        <w:t>with</w:t>
      </w:r>
      <w:r w:rsidR="00C068FF" w:rsidRPr="00FF08D6">
        <w:rPr>
          <w:rFonts w:ascii="Arial"/>
          <w:w w:val="99"/>
          <w:sz w:val="20"/>
        </w:rPr>
        <w:t xml:space="preserve"> </w:t>
      </w:r>
      <w:r w:rsidR="00C068FF" w:rsidRPr="00FF08D6">
        <w:rPr>
          <w:rFonts w:ascii="Arial"/>
          <w:sz w:val="20"/>
        </w:rPr>
        <w:t>adjoining property</w:t>
      </w:r>
      <w:r w:rsidR="00C068FF" w:rsidRPr="00FF08D6">
        <w:rPr>
          <w:rFonts w:ascii="Arial"/>
          <w:spacing w:val="-6"/>
          <w:sz w:val="20"/>
        </w:rPr>
        <w:t xml:space="preserve"> </w:t>
      </w:r>
      <w:r w:rsidR="00C068FF" w:rsidRPr="00FF08D6">
        <w:rPr>
          <w:rFonts w:ascii="Arial"/>
          <w:sz w:val="20"/>
        </w:rPr>
        <w:t>boundaries</w:t>
      </w:r>
    </w:p>
    <w:p w14:paraId="34B71406" w14:textId="77777777" w:rsidR="00393F0B" w:rsidRPr="00FF08D6" w:rsidRDefault="007A5381" w:rsidP="00393F0B">
      <w:pPr>
        <w:pStyle w:val="ListParagraph"/>
        <w:numPr>
          <w:ilvl w:val="0"/>
          <w:numId w:val="15"/>
        </w:numPr>
        <w:tabs>
          <w:tab w:val="left" w:pos="342"/>
        </w:tabs>
        <w:spacing w:before="129"/>
        <w:ind w:right="426"/>
        <w:rPr>
          <w:rFonts w:ascii="Arial" w:eastAsia="Arial" w:hAnsi="Arial" w:cs="Arial"/>
          <w:sz w:val="20"/>
          <w:szCs w:val="20"/>
        </w:rPr>
      </w:pPr>
      <w:r w:rsidRPr="00FF08D6">
        <w:rPr>
          <w:rFonts w:ascii="Arial"/>
          <w:sz w:val="20"/>
        </w:rPr>
        <w:t>s</w:t>
      </w:r>
      <w:r w:rsidR="00C068FF" w:rsidRPr="00FF08D6">
        <w:rPr>
          <w:rFonts w:ascii="Arial"/>
          <w:sz w:val="20"/>
        </w:rPr>
        <w:t>core your application based on the answers provided in the expression of interest form</w:t>
      </w:r>
    </w:p>
    <w:p w14:paraId="6E880211" w14:textId="77777777" w:rsidR="008222F9" w:rsidRPr="00393F0B" w:rsidRDefault="007A5381" w:rsidP="00393F0B">
      <w:pPr>
        <w:pStyle w:val="ListParagraph"/>
        <w:numPr>
          <w:ilvl w:val="0"/>
          <w:numId w:val="15"/>
        </w:numPr>
        <w:tabs>
          <w:tab w:val="left" w:pos="342"/>
        </w:tabs>
        <w:spacing w:before="129"/>
        <w:ind w:right="4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</w:t>
      </w:r>
      <w:r w:rsidR="00C068FF" w:rsidRPr="00393F0B">
        <w:rPr>
          <w:rFonts w:ascii="Arial"/>
          <w:sz w:val="20"/>
        </w:rPr>
        <w:t>ank all eligible participants, with the highest ranked participants given the first offer of</w:t>
      </w:r>
      <w:r w:rsidR="00C068FF" w:rsidRPr="00393F0B">
        <w:rPr>
          <w:rFonts w:ascii="Arial"/>
          <w:spacing w:val="-14"/>
          <w:sz w:val="20"/>
        </w:rPr>
        <w:t xml:space="preserve"> </w:t>
      </w:r>
      <w:r w:rsidR="00C068FF" w:rsidRPr="00393F0B">
        <w:rPr>
          <w:rFonts w:ascii="Arial"/>
          <w:sz w:val="20"/>
        </w:rPr>
        <w:t>participation.</w:t>
      </w:r>
    </w:p>
    <w:p w14:paraId="72C448D9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6F2BA4A4" w14:textId="77777777" w:rsidR="008222F9" w:rsidRDefault="008222F9">
      <w:pPr>
        <w:rPr>
          <w:rFonts w:ascii="Arial" w:eastAsia="Arial" w:hAnsi="Arial" w:cs="Arial"/>
          <w:sz w:val="18"/>
          <w:szCs w:val="18"/>
        </w:rPr>
      </w:pPr>
    </w:p>
    <w:p w14:paraId="7858127F" w14:textId="77777777" w:rsidR="00DF491A" w:rsidRDefault="00C068FF" w:rsidP="00DF491A">
      <w:pPr>
        <w:pStyle w:val="Heading1"/>
        <w:ind w:left="112" w:right="426"/>
        <w:rPr>
          <w:rFonts w:cs="Arial"/>
          <w:b w:val="0"/>
          <w:bCs w:val="0"/>
          <w:sz w:val="16"/>
          <w:szCs w:val="16"/>
        </w:rPr>
      </w:pPr>
      <w:r>
        <w:rPr>
          <w:color w:val="001F5F"/>
        </w:rPr>
        <w:t>Map of the Western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region</w:t>
      </w:r>
    </w:p>
    <w:p w14:paraId="65CA9A21" w14:textId="77777777" w:rsidR="00DF491A" w:rsidRDefault="00A1538A" w:rsidP="00A1538A">
      <w:r>
        <w:rPr>
          <w:noProof/>
          <w:lang w:val="en-AU" w:eastAsia="en-AU"/>
        </w:rPr>
        <w:lastRenderedPageBreak/>
        <w:drawing>
          <wp:inline distT="0" distB="0" distL="0" distR="0" wp14:anchorId="10D192E6" wp14:editId="66900BAA">
            <wp:extent cx="6752430" cy="463647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34" cy="469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7D7E7" w14:textId="77777777" w:rsidR="008222F9" w:rsidRPr="00DF491A" w:rsidRDefault="008222F9" w:rsidP="00DF491A"/>
    <w:p w14:paraId="7E7292AE" w14:textId="77777777" w:rsidR="00DF491A" w:rsidRDefault="00DF491A" w:rsidP="00F12672">
      <w:pPr>
        <w:spacing w:line="6504" w:lineRule="exact"/>
        <w:ind w:left="341"/>
        <w:rPr>
          <w:rFonts w:ascii="Arial" w:eastAsia="Arial" w:hAnsi="Arial" w:cs="Arial"/>
          <w:sz w:val="20"/>
          <w:szCs w:val="20"/>
        </w:rPr>
        <w:sectPr w:rsidR="00DF491A">
          <w:footerReference w:type="default" r:id="rId15"/>
          <w:pgSz w:w="11910" w:h="16840"/>
          <w:pgMar w:top="1020" w:right="880" w:bottom="620" w:left="1020" w:header="0" w:footer="432" w:gutter="0"/>
          <w:cols w:space="720"/>
        </w:sectPr>
      </w:pPr>
    </w:p>
    <w:p w14:paraId="0C720E48" w14:textId="6E0BAB0B" w:rsidR="008222F9" w:rsidRDefault="00C068FF">
      <w:pPr>
        <w:pStyle w:val="Heading2"/>
        <w:spacing w:before="52"/>
        <w:ind w:left="232" w:right="276"/>
        <w:rPr>
          <w:b w:val="0"/>
          <w:bCs w:val="0"/>
        </w:rPr>
      </w:pPr>
      <w:r>
        <w:rPr>
          <w:color w:val="002563"/>
        </w:rPr>
        <w:lastRenderedPageBreak/>
        <w:t xml:space="preserve">Compliance with existing </w:t>
      </w:r>
      <w:r w:rsidR="007423A0">
        <w:rPr>
          <w:color w:val="002563"/>
        </w:rPr>
        <w:t>S</w:t>
      </w:r>
      <w:r>
        <w:rPr>
          <w:color w:val="002563"/>
        </w:rPr>
        <w:t>tate and Commonwealth</w:t>
      </w:r>
      <w:r>
        <w:rPr>
          <w:color w:val="002563"/>
          <w:spacing w:val="-9"/>
        </w:rPr>
        <w:t xml:space="preserve"> </w:t>
      </w:r>
      <w:r>
        <w:rPr>
          <w:color w:val="002563"/>
        </w:rPr>
        <w:t>legislation</w:t>
      </w:r>
    </w:p>
    <w:p w14:paraId="0E9A9762" w14:textId="48047494" w:rsidR="008222F9" w:rsidRDefault="00C068FF">
      <w:pPr>
        <w:pStyle w:val="BodyText"/>
        <w:spacing w:before="101" w:line="273" w:lineRule="auto"/>
        <w:ind w:left="232" w:right="276"/>
      </w:pPr>
      <w:r>
        <w:t>Local Land Services only provides the funding to run the EMU</w:t>
      </w:r>
      <w:r w:rsidR="003033EE">
        <w:rPr>
          <w:rFonts w:cs="Arial"/>
        </w:rPr>
        <w:t>™</w:t>
      </w:r>
      <w:r>
        <w:rPr>
          <w:position w:val="10"/>
          <w:sz w:val="13"/>
          <w:szCs w:val="13"/>
        </w:rPr>
        <w:t xml:space="preserve"> </w:t>
      </w:r>
      <w:r>
        <w:t>workshops.  Any project</w:t>
      </w:r>
      <w:r>
        <w:rPr>
          <w:spacing w:val="-33"/>
        </w:rPr>
        <w:t xml:space="preserve"> </w:t>
      </w:r>
      <w:r>
        <w:t>proposals</w:t>
      </w:r>
      <w:r>
        <w:rPr>
          <w:w w:val="99"/>
        </w:rPr>
        <w:t xml:space="preserve"> </w:t>
      </w:r>
      <w:r>
        <w:rPr>
          <w:rFonts w:cs="Arial"/>
        </w:rPr>
        <w:t>generated as a result of participant’s involvement with EMU</w:t>
      </w:r>
      <w:r w:rsidR="003033EE">
        <w:rPr>
          <w:rFonts w:cs="Arial"/>
        </w:rPr>
        <w:t>™</w:t>
      </w:r>
      <w:r>
        <w:rPr>
          <w:position w:val="10"/>
          <w:sz w:val="13"/>
          <w:szCs w:val="13"/>
        </w:rPr>
        <w:t xml:space="preserve"> </w:t>
      </w:r>
      <w:r>
        <w:t>does not authorise you to implement</w:t>
      </w:r>
      <w:r>
        <w:rPr>
          <w:spacing w:val="-29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project. You must ensure that your project has all necessary approvals, licenses, permits, consents, etc.</w:t>
      </w:r>
      <w:r>
        <w:rPr>
          <w:spacing w:val="-31"/>
        </w:rPr>
        <w:t xml:space="preserve"> </w:t>
      </w:r>
      <w:r>
        <w:t>and</w:t>
      </w:r>
      <w:r>
        <w:rPr>
          <w:w w:val="99"/>
        </w:rPr>
        <w:t xml:space="preserve"> </w:t>
      </w:r>
      <w:r>
        <w:t>that your project complies with all relevant legislation including, but not restricted to, the</w:t>
      </w:r>
      <w:r>
        <w:rPr>
          <w:spacing w:val="-37"/>
        </w:rPr>
        <w:t xml:space="preserve"> </w:t>
      </w:r>
      <w:r>
        <w:t>followi</w:t>
      </w:r>
      <w:r w:rsidR="00FA75ED">
        <w:t>ng:</w:t>
      </w:r>
    </w:p>
    <w:p w14:paraId="5BAE390E" w14:textId="77777777" w:rsidR="007927FF" w:rsidRDefault="007927FF">
      <w:pPr>
        <w:pStyle w:val="BodyText"/>
        <w:spacing w:before="101" w:line="273" w:lineRule="auto"/>
        <w:ind w:left="232" w:right="276"/>
      </w:pPr>
    </w:p>
    <w:p w14:paraId="45CFBF9A" w14:textId="77777777" w:rsidR="008222F9" w:rsidRDefault="008222F9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3267"/>
        <w:gridCol w:w="3320"/>
      </w:tblGrid>
      <w:tr w:rsidR="008222F9" w14:paraId="06169ACB" w14:textId="77777777">
        <w:trPr>
          <w:trHeight w:hRule="exact" w:val="528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DEE4EB"/>
          </w:tcPr>
          <w:p w14:paraId="4DF657E7" w14:textId="77777777" w:rsidR="008222F9" w:rsidRDefault="00C068FF">
            <w:pPr>
              <w:pStyle w:val="TableParagraph"/>
              <w:spacing w:before="10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563"/>
                <w:sz w:val="20"/>
              </w:rPr>
              <w:t>Legislation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DEE4EB"/>
          </w:tcPr>
          <w:p w14:paraId="7E971467" w14:textId="77777777" w:rsidR="008222F9" w:rsidRDefault="00C068FF">
            <w:pPr>
              <w:pStyle w:val="TableParagraph"/>
              <w:spacing w:before="10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563"/>
                <w:sz w:val="20"/>
              </w:rPr>
              <w:t>How is it</w:t>
            </w:r>
            <w:r>
              <w:rPr>
                <w:rFonts w:ascii="Arial"/>
                <w:b/>
                <w:color w:val="002563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2563"/>
                <w:sz w:val="20"/>
              </w:rPr>
              <w:t>relevant?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DEE4EB"/>
          </w:tcPr>
          <w:p w14:paraId="04F6AB4F" w14:textId="77777777" w:rsidR="008222F9" w:rsidRDefault="00C068FF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563"/>
                <w:sz w:val="20"/>
              </w:rPr>
              <w:t>More</w:t>
            </w:r>
            <w:r>
              <w:rPr>
                <w:rFonts w:ascii="Arial"/>
                <w:b/>
                <w:color w:val="002563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002563"/>
                <w:sz w:val="20"/>
              </w:rPr>
              <w:t>information</w:t>
            </w:r>
          </w:p>
        </w:tc>
      </w:tr>
      <w:tr w:rsidR="008222F9" w14:paraId="32640097" w14:textId="77777777">
        <w:trPr>
          <w:trHeight w:hRule="exact" w:val="806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C3D0DDA" w14:textId="77777777" w:rsidR="008222F9" w:rsidRDefault="00C068FF">
            <w:pPr>
              <w:pStyle w:val="TableParagraph"/>
              <w:spacing w:before="112" w:line="288" w:lineRule="auto"/>
              <w:ind w:left="98" w:righ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Crown Land 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2016 -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3D492F33" w14:textId="77777777" w:rsidR="008222F9" w:rsidRDefault="00C068FF">
            <w:pPr>
              <w:pStyle w:val="TableParagraph"/>
              <w:spacing w:before="11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 Lands Lease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3BA48A8C" w14:textId="5A321440" w:rsidR="00EF5443" w:rsidRDefault="00EF5443">
            <w:pPr>
              <w:pStyle w:val="TableParagraph"/>
              <w:spacing w:before="11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https://legislation.nsw.gov.au/view/html/inforce/current/act-2016-058</w:t>
            </w:r>
          </w:p>
        </w:tc>
      </w:tr>
      <w:tr w:rsidR="008222F9" w14:paraId="5F01C88A" w14:textId="77777777">
        <w:trPr>
          <w:trHeight w:hRule="exact" w:val="804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417771A1" w14:textId="77777777" w:rsidR="008222F9" w:rsidRDefault="00C068FF">
            <w:pPr>
              <w:pStyle w:val="TableParagraph"/>
              <w:spacing w:before="110" w:line="288" w:lineRule="auto"/>
              <w:ind w:left="98" w:righ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 Parks and Wildlife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1974 -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E4EFFFD" w14:textId="77777777" w:rsidR="008222F9" w:rsidRDefault="00C068FF">
            <w:pPr>
              <w:pStyle w:val="TableParagraph"/>
              <w:spacing w:before="110" w:line="288" w:lineRule="auto"/>
              <w:ind w:left="98" w:righ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Protection of Cultural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Heritage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sites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57BF3FDC" w14:textId="227830A9" w:rsidR="00EF5443" w:rsidRDefault="00EF5443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https://www.legislation.nsw.gov.au/view/whole/html/inforce/current/act-1974-080</w:t>
            </w:r>
          </w:p>
        </w:tc>
      </w:tr>
      <w:tr w:rsidR="008222F9" w14:paraId="7831704F" w14:textId="77777777">
        <w:trPr>
          <w:trHeight w:hRule="exact" w:val="1081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62774C5E" w14:textId="77777777" w:rsidR="008222F9" w:rsidRDefault="00C068FF">
            <w:pPr>
              <w:pStyle w:val="TableParagraph"/>
              <w:spacing w:before="110" w:line="288" w:lineRule="auto"/>
              <w:ind w:left="98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Biodiversity Conservation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2016 and Local Land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Amendment Act 2016 -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5B9A41E" w14:textId="77777777" w:rsidR="008222F9" w:rsidRDefault="00C068FF">
            <w:pPr>
              <w:pStyle w:val="TableParagraph"/>
              <w:spacing w:before="110" w:line="288" w:lineRule="auto"/>
              <w:ind w:left="98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Clearing or disturbance 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vegetation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0DD9D0F1" w14:textId="256F81F1" w:rsidR="00EF5443" w:rsidRDefault="00EF5443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https://www.legislation.nsw.gov.au/view/html/inforce/current/act-2016-064</w:t>
            </w:r>
          </w:p>
        </w:tc>
      </w:tr>
      <w:tr w:rsidR="008222F9" w14:paraId="0FC6C979" w14:textId="77777777">
        <w:trPr>
          <w:trHeight w:hRule="exact" w:val="1358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BAE80D6" w14:textId="77777777" w:rsidR="008222F9" w:rsidRDefault="00C068FF">
            <w:pPr>
              <w:pStyle w:val="TableParagraph"/>
              <w:spacing w:before="112" w:line="288" w:lineRule="auto"/>
              <w:ind w:left="98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Biodiversity Conservation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2016 -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0914838" w14:textId="77777777" w:rsidR="008222F9" w:rsidRDefault="00C068FF">
            <w:pPr>
              <w:pStyle w:val="TableParagraph"/>
              <w:spacing w:before="112" w:line="288" w:lineRule="auto"/>
              <w:ind w:left="98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Protection of threatened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endangered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ecological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communities when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installing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infrastructure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308C41D8" w14:textId="633E63D5" w:rsidR="007423A0" w:rsidRDefault="007423A0">
            <w:pPr>
              <w:pStyle w:val="TableParagraph"/>
              <w:spacing w:before="11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423A0">
              <w:rPr>
                <w:rFonts w:ascii="Arial" w:eastAsia="Arial" w:hAnsi="Arial" w:cs="Arial"/>
                <w:sz w:val="20"/>
                <w:szCs w:val="20"/>
              </w:rPr>
              <w:t>https://www.legislation.nsw.gov.au/view/html/inforce/current/act-2016-063</w:t>
            </w:r>
          </w:p>
        </w:tc>
      </w:tr>
      <w:tr w:rsidR="008222F9" w14:paraId="239650E5" w14:textId="77777777">
        <w:trPr>
          <w:trHeight w:hRule="exact" w:val="1080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582BDDCE" w14:textId="77777777" w:rsidR="008222F9" w:rsidRDefault="00C068FF">
            <w:pPr>
              <w:pStyle w:val="TableParagraph"/>
              <w:spacing w:before="110" w:line="288" w:lineRule="auto"/>
              <w:ind w:left="98" w:right="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Environment Protection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Biodiversity Conservation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1999 -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Federal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5E9002E" w14:textId="77777777" w:rsidR="008222F9" w:rsidRDefault="00C068FF">
            <w:pPr>
              <w:pStyle w:val="TableParagraph"/>
              <w:spacing w:before="110" w:line="288" w:lineRule="auto"/>
              <w:ind w:left="98" w:righ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Protection of flora,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fauna,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ecological communities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heritage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places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76B89E1A" w14:textId="7CA92B34" w:rsidR="00EF5443" w:rsidRDefault="00EF5443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https://www.legislation.gov.au/Details/C2021C00182</w:t>
            </w:r>
          </w:p>
        </w:tc>
      </w:tr>
      <w:tr w:rsidR="008222F9" w14:paraId="517F0F41" w14:textId="77777777">
        <w:trPr>
          <w:trHeight w:hRule="exact" w:val="1083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58AA27FF" w14:textId="77777777" w:rsidR="008222F9" w:rsidRDefault="00C068FF">
            <w:pPr>
              <w:pStyle w:val="TableParagraph"/>
              <w:spacing w:before="112" w:line="288" w:lineRule="auto"/>
              <w:ind w:left="98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Environmental Planning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 Amendment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2CD546E" w14:textId="77777777" w:rsidR="008222F9" w:rsidRDefault="00C068FF">
            <w:pPr>
              <w:pStyle w:val="TableParagraph"/>
              <w:spacing w:before="112" w:line="288" w:lineRule="auto"/>
              <w:ind w:left="98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Impact of project proposal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threatened species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ecological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communities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6A2CBDED" w14:textId="40D9D899" w:rsidR="00EF5443" w:rsidRDefault="00EF5443">
            <w:pPr>
              <w:pStyle w:val="TableParagraph"/>
              <w:spacing w:before="11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https://www.legislation.nsw.gov.au/view/html/inforce/current/act-2017-060</w:t>
            </w:r>
          </w:p>
        </w:tc>
      </w:tr>
      <w:tr w:rsidR="008222F9" w14:paraId="7A90EA97" w14:textId="77777777">
        <w:trPr>
          <w:trHeight w:hRule="exact" w:val="1080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2790882" w14:textId="77777777" w:rsidR="008222F9" w:rsidRDefault="00C068FF">
            <w:pPr>
              <w:pStyle w:val="TableParagraph"/>
              <w:spacing w:before="110" w:line="288" w:lineRule="auto"/>
              <w:ind w:left="98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Land Services Act 2013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4848192D" w14:textId="77777777" w:rsidR="008222F9" w:rsidRDefault="00C068FF">
            <w:pPr>
              <w:pStyle w:val="TableParagraph"/>
              <w:spacing w:before="110" w:line="288" w:lineRule="auto"/>
              <w:ind w:left="98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 proposals must be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 the Local Land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0FAA4CC" w14:textId="6DE144AA" w:rsidR="00EF5443" w:rsidRDefault="00EF5443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https://www.legislation.nsw.gov.au/view/html/inforce/current/act-2013-051</w:t>
            </w:r>
          </w:p>
        </w:tc>
      </w:tr>
      <w:tr w:rsidR="008222F9" w14:paraId="54C6AECF" w14:textId="77777777">
        <w:trPr>
          <w:trHeight w:hRule="exact" w:val="1080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484A3CF" w14:textId="77777777" w:rsidR="008222F9" w:rsidRDefault="00C068FF">
            <w:pPr>
              <w:pStyle w:val="TableParagraph"/>
              <w:spacing w:before="110" w:line="288" w:lineRule="auto"/>
              <w:ind w:left="98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Management Act 2000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0F8D06E8" w14:textId="77777777" w:rsidR="008222F9" w:rsidRDefault="00C068FF">
            <w:pPr>
              <w:pStyle w:val="TableParagraph"/>
              <w:spacing w:before="110" w:line="288" w:lineRule="auto"/>
              <w:ind w:left="98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Impact of project on streams,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flow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water and complying 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Floodplain management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plans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304EA96E" w14:textId="5E6D6F7D" w:rsidR="00EF5443" w:rsidRDefault="00EF5443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https://legislation.nsw.gov.au/view/html/inforce/current/act-2000-092</w:t>
            </w:r>
          </w:p>
        </w:tc>
      </w:tr>
      <w:tr w:rsidR="008222F9" w14:paraId="1F54B006" w14:textId="77777777">
        <w:trPr>
          <w:trHeight w:hRule="exact" w:val="806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652D30D6" w14:textId="77777777" w:rsidR="008222F9" w:rsidRDefault="00C068FF">
            <w:pPr>
              <w:pStyle w:val="TableParagraph"/>
              <w:spacing w:before="112" w:line="288" w:lineRule="auto"/>
              <w:ind w:left="98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Prevention of Cruelty 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Animals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 1979 -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NSW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1B76254" w14:textId="77777777" w:rsidR="008222F9" w:rsidRDefault="00C068FF">
            <w:pPr>
              <w:pStyle w:val="TableParagraph"/>
              <w:spacing w:before="112" w:line="288" w:lineRule="auto"/>
              <w:ind w:left="98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Infrastructure must be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codes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4343E929" w14:textId="48D886CD" w:rsidR="00EF5443" w:rsidRDefault="00EF5443">
            <w:pPr>
              <w:pStyle w:val="TableParagraph"/>
              <w:spacing w:before="11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https://www.legislation.nsw.gov.au/view/html/inforce/current/act-1979-200</w:t>
            </w:r>
          </w:p>
        </w:tc>
      </w:tr>
      <w:tr w:rsidR="008222F9" w14:paraId="76D897B2" w14:textId="77777777">
        <w:trPr>
          <w:trHeight w:hRule="exact" w:val="805"/>
        </w:trPr>
        <w:tc>
          <w:tcPr>
            <w:tcW w:w="32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0EF19FC3" w14:textId="77777777" w:rsidR="008222F9" w:rsidRDefault="00C068FF">
            <w:pPr>
              <w:pStyle w:val="TableParagraph"/>
              <w:spacing w:before="11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Health and Safety 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2011</w:t>
            </w:r>
          </w:p>
        </w:tc>
        <w:tc>
          <w:tcPr>
            <w:tcW w:w="3267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668ABD8D" w14:textId="77777777" w:rsidR="008222F9" w:rsidRDefault="00C068FF">
            <w:pPr>
              <w:pStyle w:val="TableParagraph"/>
              <w:spacing w:before="110" w:line="288" w:lineRule="auto"/>
              <w:ind w:left="98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 work method statements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</w:p>
        </w:tc>
        <w:tc>
          <w:tcPr>
            <w:tcW w:w="332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7396AF86" w14:textId="7185B682" w:rsidR="00EF5443" w:rsidRDefault="00EF5443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F5443">
              <w:rPr>
                <w:rFonts w:ascii="Arial" w:eastAsia="Arial" w:hAnsi="Arial" w:cs="Arial"/>
                <w:sz w:val="20"/>
                <w:szCs w:val="20"/>
              </w:rPr>
              <w:t>https://www.legislation.gov.au/Details/C2018C00293</w:t>
            </w:r>
          </w:p>
        </w:tc>
      </w:tr>
    </w:tbl>
    <w:p w14:paraId="6E4076C8" w14:textId="77777777" w:rsidR="008222F9" w:rsidRDefault="008222F9">
      <w:pPr>
        <w:spacing w:before="5"/>
        <w:rPr>
          <w:rFonts w:ascii="Arial" w:eastAsia="Arial" w:hAnsi="Arial" w:cs="Arial"/>
          <w:sz w:val="28"/>
          <w:szCs w:val="28"/>
        </w:rPr>
      </w:pPr>
    </w:p>
    <w:p w14:paraId="3A19BEE2" w14:textId="77777777" w:rsidR="008222F9" w:rsidRDefault="00C068FF" w:rsidP="00F12672">
      <w:pPr>
        <w:pStyle w:val="Heading2"/>
        <w:spacing w:before="69"/>
        <w:ind w:right="276"/>
        <w:rPr>
          <w:b w:val="0"/>
          <w:bCs w:val="0"/>
        </w:rPr>
      </w:pPr>
      <w:r>
        <w:rPr>
          <w:color w:val="002563"/>
        </w:rPr>
        <w:t>Project</w:t>
      </w:r>
      <w:r>
        <w:rPr>
          <w:color w:val="002563"/>
          <w:spacing w:val="-3"/>
        </w:rPr>
        <w:t xml:space="preserve"> </w:t>
      </w:r>
      <w:r>
        <w:rPr>
          <w:color w:val="002563"/>
        </w:rPr>
        <w:t>timeframe</w:t>
      </w:r>
    </w:p>
    <w:p w14:paraId="08BCB10E" w14:textId="2866D069" w:rsidR="008222F9" w:rsidRDefault="00C068FF">
      <w:pPr>
        <w:pStyle w:val="BodyText"/>
        <w:spacing w:before="136" w:line="288" w:lineRule="auto"/>
        <w:ind w:left="232" w:right="276"/>
      </w:pPr>
      <w:r>
        <w:t>Land managers who are successful in their expression of interest will participate in up to three workshops</w:t>
      </w:r>
      <w:r>
        <w:rPr>
          <w:spacing w:val="-19"/>
        </w:rPr>
        <w:t xml:space="preserve"> </w:t>
      </w:r>
      <w:r>
        <w:t>by</w:t>
      </w:r>
      <w:r>
        <w:rPr>
          <w:w w:val="99"/>
        </w:rPr>
        <w:t xml:space="preserve"> </w:t>
      </w:r>
      <w:r w:rsidR="000070FA" w:rsidRPr="00FA75ED">
        <w:t>31</w:t>
      </w:r>
      <w:r w:rsidR="00103F7C" w:rsidRPr="00FA75ED">
        <w:t xml:space="preserve"> </w:t>
      </w:r>
      <w:r w:rsidR="00CD71CC" w:rsidRPr="00FA75ED">
        <w:t>December</w:t>
      </w:r>
      <w:r w:rsidR="00FF08D6" w:rsidRPr="00FA75ED">
        <w:t xml:space="preserve"> 202</w:t>
      </w:r>
      <w:r w:rsidR="00FA75ED" w:rsidRPr="00FA75ED">
        <w:t>1</w:t>
      </w:r>
      <w:r w:rsidR="00FA75ED">
        <w:t xml:space="preserve">. </w:t>
      </w:r>
      <w:r>
        <w:t>The exact number of workshops and dates will be negotiated with successful</w:t>
      </w:r>
      <w:r>
        <w:rPr>
          <w:spacing w:val="-25"/>
        </w:rPr>
        <w:t xml:space="preserve"> </w:t>
      </w:r>
      <w:r>
        <w:t>participants.</w:t>
      </w:r>
    </w:p>
    <w:p w14:paraId="49E12E77" w14:textId="1C79FBFB" w:rsidR="008222F9" w:rsidRDefault="00C068FF">
      <w:pPr>
        <w:pStyle w:val="BodyText"/>
        <w:ind w:left="232" w:right="276"/>
      </w:pPr>
      <w:r>
        <w:t xml:space="preserve">A field day will also be </w:t>
      </w:r>
      <w:r w:rsidRPr="00CD71CC">
        <w:t>conducted by 31</w:t>
      </w:r>
      <w:r w:rsidR="005C419E" w:rsidRPr="00CD71CC">
        <w:t xml:space="preserve"> </w:t>
      </w:r>
      <w:r w:rsidRPr="00CD71CC">
        <w:t>May 20</w:t>
      </w:r>
      <w:r w:rsidR="000070FA" w:rsidRPr="00CD71CC">
        <w:t>2</w:t>
      </w:r>
      <w:r w:rsidR="00CD71CC">
        <w:t>2</w:t>
      </w:r>
      <w:r w:rsidRPr="00CD71CC">
        <w:t>, subject to</w:t>
      </w:r>
      <w:r>
        <w:t xml:space="preserve"> negotiating with the</w:t>
      </w:r>
      <w:r>
        <w:rPr>
          <w:spacing w:val="-25"/>
        </w:rPr>
        <w:t xml:space="preserve"> </w:t>
      </w:r>
      <w:r>
        <w:t>participants.</w:t>
      </w:r>
    </w:p>
    <w:p w14:paraId="5EC076E7" w14:textId="77777777" w:rsidR="008222F9" w:rsidRDefault="008222F9">
      <w:pPr>
        <w:sectPr w:rsidR="008222F9">
          <w:pgSz w:w="11910" w:h="16840"/>
          <w:pgMar w:top="1060" w:right="900" w:bottom="620" w:left="900" w:header="0" w:footer="432" w:gutter="0"/>
          <w:cols w:space="720"/>
        </w:sectPr>
      </w:pPr>
    </w:p>
    <w:p w14:paraId="189E566F" w14:textId="77777777" w:rsidR="008222F9" w:rsidRDefault="00C068FF" w:rsidP="00F12672">
      <w:pPr>
        <w:pStyle w:val="Heading1"/>
        <w:spacing w:before="51"/>
        <w:ind w:left="0"/>
        <w:rPr>
          <w:b w:val="0"/>
          <w:bCs w:val="0"/>
        </w:rPr>
      </w:pPr>
      <w:r>
        <w:rPr>
          <w:color w:val="002563"/>
        </w:rPr>
        <w:lastRenderedPageBreak/>
        <w:t>Lodging an expression of</w:t>
      </w:r>
      <w:r>
        <w:rPr>
          <w:color w:val="002563"/>
          <w:spacing w:val="-13"/>
        </w:rPr>
        <w:t xml:space="preserve"> </w:t>
      </w:r>
      <w:r>
        <w:rPr>
          <w:color w:val="002563"/>
        </w:rPr>
        <w:t>interest</w:t>
      </w:r>
    </w:p>
    <w:p w14:paraId="0D66A3FD" w14:textId="77777777" w:rsidR="00F12672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AU" w:eastAsia="en-AU"/>
        </w:rPr>
      </w:pPr>
    </w:p>
    <w:p w14:paraId="16AEAF75" w14:textId="27D1B4FC" w:rsidR="00CB633F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 w:rsidRPr="00F12672">
        <w:rPr>
          <w:rFonts w:ascii="Arial" w:eastAsia="Calibri" w:hAnsi="Arial" w:cs="Times New Roman"/>
          <w:sz w:val="20"/>
          <w:lang w:val="en-AU" w:eastAsia="en-AU"/>
        </w:rPr>
        <w:t xml:space="preserve">If you believe that your project fits the criteria, you can lodge an </w:t>
      </w:r>
      <w:r>
        <w:rPr>
          <w:rFonts w:ascii="Arial" w:eastAsia="Calibri" w:hAnsi="Arial" w:cs="Times New Roman"/>
          <w:sz w:val="20"/>
          <w:lang w:val="en-AU" w:eastAsia="en-AU"/>
        </w:rPr>
        <w:t>expression of interest</w:t>
      </w:r>
      <w:r w:rsidRPr="00F12672">
        <w:rPr>
          <w:rFonts w:ascii="Arial" w:eastAsia="Calibri" w:hAnsi="Arial" w:cs="Times New Roman"/>
          <w:sz w:val="20"/>
          <w:lang w:val="en-AU" w:eastAsia="en-AU"/>
        </w:rPr>
        <w:t xml:space="preserve"> form, found on our website. </w:t>
      </w:r>
      <w:r w:rsidR="00CB633F" w:rsidRPr="00CB633F">
        <w:rPr>
          <w:rFonts w:ascii="Arial" w:eastAsia="Calibri" w:hAnsi="Arial" w:cs="Times New Roman"/>
          <w:sz w:val="20"/>
          <w:lang w:val="en-AU"/>
        </w:rPr>
        <w:t>Expression of interest</w:t>
      </w:r>
      <w:r w:rsidRPr="00CB633F">
        <w:rPr>
          <w:rFonts w:ascii="Arial" w:eastAsia="Calibri" w:hAnsi="Arial" w:cs="Times New Roman"/>
          <w:sz w:val="20"/>
          <w:lang w:val="en-AU"/>
        </w:rPr>
        <w:t xml:space="preserve"> forms will be assessed if they a</w:t>
      </w:r>
      <w:r w:rsidR="00166DAD" w:rsidRPr="00CB633F">
        <w:rPr>
          <w:rFonts w:ascii="Arial" w:eastAsia="Calibri" w:hAnsi="Arial" w:cs="Times New Roman"/>
          <w:sz w:val="20"/>
          <w:lang w:val="en-AU"/>
        </w:rPr>
        <w:t>re received or post-marked</w:t>
      </w:r>
      <w:r w:rsidR="00166DAD">
        <w:rPr>
          <w:rFonts w:ascii="Arial" w:eastAsia="Calibri" w:hAnsi="Arial" w:cs="Times New Roman"/>
          <w:sz w:val="20"/>
          <w:lang w:val="en-AU"/>
        </w:rPr>
        <w:t xml:space="preserve"> by </w:t>
      </w:r>
      <w:r w:rsidR="00103F7C">
        <w:rPr>
          <w:rFonts w:ascii="Arial" w:eastAsia="Calibri" w:hAnsi="Arial" w:cs="Times New Roman"/>
          <w:sz w:val="20"/>
          <w:lang w:val="en-AU"/>
        </w:rPr>
        <w:t xml:space="preserve">9am Monday </w:t>
      </w:r>
      <w:r w:rsidR="00085016">
        <w:rPr>
          <w:rFonts w:ascii="Arial" w:eastAsia="Calibri" w:hAnsi="Arial" w:cs="Times New Roman"/>
          <w:sz w:val="20"/>
          <w:lang w:val="en-AU"/>
        </w:rPr>
        <w:t>12 July 2021</w:t>
      </w:r>
      <w:r w:rsidRPr="00F12672">
        <w:rPr>
          <w:rFonts w:ascii="Arial" w:eastAsia="Calibri" w:hAnsi="Arial" w:cs="Times New Roman"/>
          <w:sz w:val="20"/>
          <w:lang w:val="en-AU"/>
        </w:rPr>
        <w:t>. You will receive an acknowledgement to confirm receipt of your application form.</w:t>
      </w:r>
      <w:r w:rsidRPr="00F12672">
        <w:rPr>
          <w:rFonts w:ascii="Arial" w:eastAsia="Calibri" w:hAnsi="Arial" w:cs="Times New Roman"/>
          <w:sz w:val="20"/>
          <w:lang w:val="en-AU"/>
        </w:rPr>
        <w:br/>
      </w:r>
      <w:r w:rsidRPr="00F12672">
        <w:rPr>
          <w:rFonts w:ascii="Arial" w:eastAsia="Calibri" w:hAnsi="Arial" w:cs="Times New Roman"/>
          <w:sz w:val="20"/>
          <w:lang w:val="en-AU"/>
        </w:rPr>
        <w:br/>
      </w:r>
      <w:r w:rsidRPr="00F12672">
        <w:rPr>
          <w:rFonts w:ascii="Arial" w:eastAsia="Calibri" w:hAnsi="Arial" w:cs="Times New Roman"/>
          <w:sz w:val="20"/>
          <w:lang w:val="en-GB"/>
        </w:rPr>
        <w:t>Email your application form to</w:t>
      </w:r>
      <w:r w:rsidRPr="00884098">
        <w:rPr>
          <w:rFonts w:ascii="Arial" w:eastAsia="Calibri" w:hAnsi="Arial" w:cs="Times New Roman"/>
          <w:sz w:val="20"/>
          <w:lang w:val="en-GB"/>
        </w:rPr>
        <w:t xml:space="preserve">: </w:t>
      </w:r>
    </w:p>
    <w:p w14:paraId="4BEAE698" w14:textId="77777777" w:rsidR="00CB633F" w:rsidRDefault="00CB633F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</w:p>
    <w:p w14:paraId="46472DB6" w14:textId="10CA9EEC" w:rsidR="00CB633F" w:rsidRDefault="00CB633F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 w:rsidRPr="00CB633F">
        <w:rPr>
          <w:rFonts w:ascii="Arial" w:eastAsia="Calibri" w:hAnsi="Arial" w:cs="Times New Roman"/>
          <w:sz w:val="20"/>
          <w:lang w:val="en-AU"/>
        </w:rPr>
        <w:t>georgina.chaplain@lls.nsw.gov.au</w:t>
      </w:r>
      <w:r w:rsidR="00F12672" w:rsidRPr="00884098">
        <w:rPr>
          <w:rFonts w:ascii="Arial" w:eastAsia="Calibri" w:hAnsi="Arial" w:cs="Times New Roman"/>
          <w:sz w:val="20"/>
          <w:lang w:val="en-GB"/>
        </w:rPr>
        <w:t xml:space="preserve"> </w:t>
      </w:r>
    </w:p>
    <w:p w14:paraId="37DF3EAE" w14:textId="77777777" w:rsidR="00CB633F" w:rsidRDefault="00CB633F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</w:p>
    <w:p w14:paraId="35ADD536" w14:textId="0A746F9B" w:rsidR="00884098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 w:rsidRPr="00884098">
        <w:rPr>
          <w:rFonts w:ascii="Arial" w:eastAsia="Calibri" w:hAnsi="Arial" w:cs="Times New Roman"/>
          <w:sz w:val="20"/>
          <w:lang w:val="en-GB"/>
        </w:rPr>
        <w:t>Alternatively</w:t>
      </w:r>
      <w:r w:rsidRPr="00F12672">
        <w:rPr>
          <w:rFonts w:ascii="Arial" w:eastAsia="Calibri" w:hAnsi="Arial" w:cs="Times New Roman"/>
          <w:sz w:val="20"/>
          <w:lang w:val="en-GB"/>
        </w:rPr>
        <w:t xml:space="preserve">, you can post your application form to: </w:t>
      </w:r>
    </w:p>
    <w:p w14:paraId="2FEA5158" w14:textId="77777777" w:rsidR="00CB633F" w:rsidRDefault="00CB633F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</w:p>
    <w:p w14:paraId="68D94A36" w14:textId="77777777" w:rsidR="00884098" w:rsidRDefault="00884098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>
        <w:rPr>
          <w:rFonts w:ascii="Arial" w:eastAsia="Calibri" w:hAnsi="Arial" w:cs="Times New Roman"/>
          <w:sz w:val="20"/>
          <w:lang w:val="en-GB"/>
        </w:rPr>
        <w:t>Western Local Land Services</w:t>
      </w:r>
    </w:p>
    <w:p w14:paraId="7300F266" w14:textId="4AAAF565" w:rsidR="00884098" w:rsidRDefault="001C3F8C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>
        <w:rPr>
          <w:rFonts w:ascii="Arial" w:eastAsia="Calibri" w:hAnsi="Arial" w:cs="Times New Roman"/>
          <w:sz w:val="20"/>
          <w:lang w:val="en-GB"/>
        </w:rPr>
        <w:t>EMU</w:t>
      </w:r>
      <w:r w:rsidR="00FB4C4D">
        <w:rPr>
          <w:rFonts w:ascii="Arial" w:eastAsia="Calibri" w:hAnsi="Arial" w:cs="Arial"/>
          <w:sz w:val="20"/>
          <w:lang w:val="en-GB"/>
        </w:rPr>
        <w:t>™</w:t>
      </w:r>
      <w:r>
        <w:rPr>
          <w:rFonts w:ascii="Arial" w:eastAsia="Calibri" w:hAnsi="Arial" w:cs="Times New Roman"/>
          <w:sz w:val="20"/>
          <w:lang w:val="en-GB"/>
        </w:rPr>
        <w:t xml:space="preserve"> Property Planning</w:t>
      </w:r>
    </w:p>
    <w:p w14:paraId="06602BC5" w14:textId="77777777" w:rsidR="00884098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 w:rsidRPr="00F12672">
        <w:rPr>
          <w:rFonts w:ascii="Arial" w:eastAsia="Calibri" w:hAnsi="Arial" w:cs="Times New Roman"/>
          <w:sz w:val="20"/>
          <w:lang w:val="en-GB"/>
        </w:rPr>
        <w:t xml:space="preserve">PO Box 307 </w:t>
      </w:r>
    </w:p>
    <w:p w14:paraId="327BC9A8" w14:textId="77777777" w:rsidR="00884098" w:rsidRDefault="00884098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  <w:r>
        <w:rPr>
          <w:rFonts w:ascii="Arial" w:eastAsia="Calibri" w:hAnsi="Arial" w:cs="Times New Roman"/>
          <w:sz w:val="20"/>
          <w:lang w:val="en-GB"/>
        </w:rPr>
        <w:t>C</w:t>
      </w:r>
      <w:r w:rsidR="00F12672" w:rsidRPr="00F12672">
        <w:rPr>
          <w:rFonts w:ascii="Arial" w:eastAsia="Calibri" w:hAnsi="Arial" w:cs="Times New Roman"/>
          <w:sz w:val="20"/>
          <w:lang w:val="en-GB"/>
        </w:rPr>
        <w:t xml:space="preserve">obar, NSW 2835. </w:t>
      </w:r>
    </w:p>
    <w:p w14:paraId="51F4087F" w14:textId="77777777" w:rsidR="00884098" w:rsidRDefault="00884098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GB"/>
        </w:rPr>
      </w:pPr>
    </w:p>
    <w:p w14:paraId="19F6E182" w14:textId="0A10A52E" w:rsidR="00F12672" w:rsidRPr="00F12672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sz w:val="20"/>
          <w:lang w:val="en-AU"/>
        </w:rPr>
      </w:pPr>
      <w:r w:rsidRPr="00F12672">
        <w:rPr>
          <w:rFonts w:ascii="Arial" w:eastAsia="Calibri" w:hAnsi="Arial" w:cs="Times New Roman"/>
          <w:sz w:val="20"/>
          <w:lang w:val="en-GB"/>
        </w:rPr>
        <w:t>You can also hand deliver to any Western Local Land Services office.  For office locations please visit: https://western.lls.nsw.gov.au/our-region/contact-us</w:t>
      </w:r>
    </w:p>
    <w:p w14:paraId="2F35E4E3" w14:textId="07FB67A8" w:rsidR="00F12672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b/>
          <w:sz w:val="20"/>
          <w:lang w:val="en-GB"/>
        </w:rPr>
      </w:pPr>
      <w:r w:rsidRPr="00F12672">
        <w:rPr>
          <w:rFonts w:ascii="Arial" w:eastAsia="Calibri" w:hAnsi="Arial" w:cs="Times New Roman"/>
          <w:b/>
          <w:sz w:val="20"/>
          <w:lang w:val="en-GB"/>
        </w:rPr>
        <w:t xml:space="preserve">Application forms must be submitted by </w:t>
      </w:r>
      <w:r w:rsidR="00103F7C">
        <w:rPr>
          <w:rFonts w:ascii="Arial" w:eastAsia="Calibri" w:hAnsi="Arial" w:cs="Times New Roman"/>
          <w:b/>
          <w:sz w:val="20"/>
          <w:lang w:val="en-GB"/>
        </w:rPr>
        <w:t>9</w:t>
      </w:r>
      <w:r w:rsidR="006C4B22">
        <w:rPr>
          <w:rFonts w:ascii="Arial" w:eastAsia="Calibri" w:hAnsi="Arial" w:cs="Times New Roman"/>
          <w:b/>
          <w:sz w:val="20"/>
          <w:lang w:val="en-GB"/>
        </w:rPr>
        <w:t xml:space="preserve"> </w:t>
      </w:r>
      <w:r w:rsidR="00103F7C">
        <w:rPr>
          <w:rFonts w:ascii="Arial" w:eastAsia="Calibri" w:hAnsi="Arial" w:cs="Times New Roman"/>
          <w:b/>
          <w:sz w:val="20"/>
          <w:lang w:val="en-GB"/>
        </w:rPr>
        <w:t>am</w:t>
      </w:r>
      <w:r w:rsidR="007A5381">
        <w:rPr>
          <w:rFonts w:ascii="Arial" w:eastAsia="Calibri" w:hAnsi="Arial" w:cs="Times New Roman"/>
          <w:b/>
          <w:sz w:val="20"/>
          <w:lang w:val="en-GB"/>
        </w:rPr>
        <w:t xml:space="preserve">, </w:t>
      </w:r>
      <w:r w:rsidR="00103F7C">
        <w:rPr>
          <w:rFonts w:ascii="Arial" w:eastAsia="Calibri" w:hAnsi="Arial" w:cs="Times New Roman"/>
          <w:b/>
          <w:sz w:val="20"/>
          <w:lang w:val="en-GB"/>
        </w:rPr>
        <w:t>Monday</w:t>
      </w:r>
      <w:r w:rsidR="001C3F8C">
        <w:rPr>
          <w:rFonts w:ascii="Arial" w:eastAsia="Calibri" w:hAnsi="Arial" w:cs="Times New Roman"/>
          <w:b/>
          <w:sz w:val="20"/>
          <w:lang w:val="en-GB"/>
        </w:rPr>
        <w:t xml:space="preserve"> </w:t>
      </w:r>
      <w:r w:rsidR="00085016">
        <w:rPr>
          <w:rFonts w:ascii="Arial" w:eastAsia="Calibri" w:hAnsi="Arial" w:cs="Times New Roman"/>
          <w:b/>
          <w:sz w:val="20"/>
          <w:lang w:val="en-GB"/>
        </w:rPr>
        <w:t>12</w:t>
      </w:r>
      <w:r w:rsidR="006C4B22">
        <w:rPr>
          <w:rFonts w:ascii="Arial" w:eastAsia="Calibri" w:hAnsi="Arial" w:cs="Times New Roman"/>
          <w:b/>
          <w:sz w:val="20"/>
          <w:vertAlign w:val="superscript"/>
          <w:lang w:val="en-GB"/>
        </w:rPr>
        <w:t xml:space="preserve"> </w:t>
      </w:r>
      <w:r w:rsidR="00085016">
        <w:rPr>
          <w:rFonts w:ascii="Arial" w:eastAsia="Calibri" w:hAnsi="Arial" w:cs="Times New Roman"/>
          <w:b/>
          <w:sz w:val="20"/>
          <w:lang w:val="en-GB"/>
        </w:rPr>
        <w:t>July</w:t>
      </w:r>
      <w:r w:rsidR="003033EE">
        <w:rPr>
          <w:rFonts w:ascii="Arial" w:eastAsia="Calibri" w:hAnsi="Arial" w:cs="Times New Roman"/>
          <w:b/>
          <w:sz w:val="20"/>
          <w:lang w:val="en-GB"/>
        </w:rPr>
        <w:t xml:space="preserve"> 202</w:t>
      </w:r>
      <w:r w:rsidR="00085016">
        <w:rPr>
          <w:rFonts w:ascii="Arial" w:eastAsia="Calibri" w:hAnsi="Arial" w:cs="Times New Roman"/>
          <w:b/>
          <w:sz w:val="20"/>
          <w:lang w:val="en-GB"/>
        </w:rPr>
        <w:t>1</w:t>
      </w:r>
      <w:r w:rsidR="003033EE">
        <w:rPr>
          <w:rFonts w:ascii="Arial" w:eastAsia="Calibri" w:hAnsi="Arial" w:cs="Times New Roman"/>
          <w:b/>
          <w:sz w:val="20"/>
          <w:lang w:val="en-GB"/>
        </w:rPr>
        <w:t>.</w:t>
      </w:r>
    </w:p>
    <w:p w14:paraId="419A95D5" w14:textId="77777777" w:rsidR="00F12672" w:rsidRDefault="00F12672" w:rsidP="00F12672">
      <w:pPr>
        <w:widowControl/>
        <w:spacing w:after="120" w:line="288" w:lineRule="auto"/>
        <w:rPr>
          <w:rFonts w:ascii="Arial" w:eastAsia="Calibri" w:hAnsi="Arial" w:cs="Times New Roman"/>
          <w:b/>
          <w:sz w:val="20"/>
          <w:lang w:val="en-GB"/>
        </w:rPr>
      </w:pPr>
    </w:p>
    <w:p w14:paraId="6272DD26" w14:textId="77777777" w:rsidR="008222F9" w:rsidRPr="00F12672" w:rsidRDefault="00C068FF" w:rsidP="00F12672">
      <w:pPr>
        <w:widowControl/>
        <w:spacing w:after="120" w:line="288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F12672">
        <w:rPr>
          <w:rFonts w:ascii="Arial" w:hAnsi="Arial" w:cs="Arial"/>
          <w:sz w:val="20"/>
          <w:szCs w:val="20"/>
        </w:rPr>
        <w:t>The expression of interest form is found</w:t>
      </w:r>
      <w:r w:rsidRPr="00F12672">
        <w:rPr>
          <w:rFonts w:ascii="Arial" w:hAnsi="Arial" w:cs="Arial"/>
          <w:spacing w:val="-8"/>
          <w:sz w:val="20"/>
          <w:szCs w:val="20"/>
        </w:rPr>
        <w:t xml:space="preserve"> </w:t>
      </w:r>
      <w:r w:rsidRPr="00F12672">
        <w:rPr>
          <w:rFonts w:ascii="Arial" w:hAnsi="Arial" w:cs="Arial"/>
          <w:sz w:val="20"/>
          <w:szCs w:val="20"/>
        </w:rPr>
        <w:t>below.</w:t>
      </w:r>
    </w:p>
    <w:p w14:paraId="6B9AF3A9" w14:textId="77777777" w:rsidR="008222F9" w:rsidRDefault="008222F9">
      <w:pPr>
        <w:sectPr w:rsidR="008222F9">
          <w:headerReference w:type="default" r:id="rId16"/>
          <w:footerReference w:type="default" r:id="rId17"/>
          <w:headerReference w:type="first" r:id="rId18"/>
          <w:footerReference w:type="first" r:id="rId19"/>
          <w:pgSz w:w="11910" w:h="16840"/>
          <w:pgMar w:top="1060" w:right="1220" w:bottom="620" w:left="1020" w:header="0" w:footer="432" w:gutter="0"/>
          <w:cols w:space="720"/>
        </w:sectPr>
      </w:pPr>
    </w:p>
    <w:p w14:paraId="32829A13" w14:textId="40C6A4D8" w:rsidR="008222F9" w:rsidRDefault="00C068FF">
      <w:pPr>
        <w:pStyle w:val="Heading1"/>
        <w:spacing w:before="51"/>
        <w:ind w:right="298"/>
        <w:rPr>
          <w:b w:val="0"/>
          <w:bCs w:val="0"/>
        </w:rPr>
      </w:pPr>
      <w:r>
        <w:rPr>
          <w:color w:val="002563"/>
        </w:rPr>
        <w:lastRenderedPageBreak/>
        <w:t xml:space="preserve">Applicant details </w:t>
      </w:r>
      <w:r>
        <w:rPr>
          <w:rFonts w:cs="Arial"/>
          <w:color w:val="002563"/>
        </w:rPr>
        <w:t xml:space="preserve">– </w:t>
      </w:r>
      <w:r>
        <w:rPr>
          <w:color w:val="002563"/>
        </w:rPr>
        <w:t xml:space="preserve">lodge by </w:t>
      </w:r>
      <w:r w:rsidR="00103F7C">
        <w:rPr>
          <w:color w:val="002563"/>
        </w:rPr>
        <w:t>9</w:t>
      </w:r>
      <w:r w:rsidR="006C4B22">
        <w:rPr>
          <w:color w:val="002563"/>
        </w:rPr>
        <w:t xml:space="preserve"> </w:t>
      </w:r>
      <w:bookmarkStart w:id="0" w:name="_GoBack"/>
      <w:bookmarkEnd w:id="0"/>
      <w:r w:rsidR="00103F7C">
        <w:rPr>
          <w:color w:val="002563"/>
        </w:rPr>
        <w:t xml:space="preserve">am Monday </w:t>
      </w:r>
      <w:r w:rsidR="00085016">
        <w:rPr>
          <w:color w:val="002563"/>
        </w:rPr>
        <w:t xml:space="preserve">12 July </w:t>
      </w:r>
      <w:r w:rsidR="003033EE">
        <w:rPr>
          <w:color w:val="002563"/>
        </w:rPr>
        <w:t>202</w:t>
      </w:r>
      <w:r w:rsidR="00085016">
        <w:rPr>
          <w:color w:val="002563"/>
        </w:rPr>
        <w:t>1</w:t>
      </w:r>
    </w:p>
    <w:p w14:paraId="575D9228" w14:textId="77777777" w:rsidR="008222F9" w:rsidRDefault="008222F9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240"/>
        <w:gridCol w:w="708"/>
        <w:gridCol w:w="1702"/>
        <w:gridCol w:w="1702"/>
        <w:gridCol w:w="1666"/>
      </w:tblGrid>
      <w:tr w:rsidR="008222F9" w14:paraId="6D8BE5D5" w14:textId="77777777">
        <w:trPr>
          <w:trHeight w:hRule="exact" w:val="106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FEC5" w14:textId="77777777" w:rsidR="008222F9" w:rsidRDefault="00C068FF">
            <w:pPr>
              <w:pStyle w:val="TableParagraph"/>
              <w:spacing w:before="57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  <w:p w14:paraId="5C86972B" w14:textId="77777777" w:rsidR="008222F9" w:rsidRDefault="00C068FF">
            <w:pPr>
              <w:pStyle w:val="TableParagraph"/>
              <w:spacing w:before="105" w:line="288" w:lineRule="auto"/>
              <w:ind w:left="103" w:right="3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Please include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first and last name,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 initials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3107" w14:textId="77777777" w:rsidR="008222F9" w:rsidRDefault="008222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9C4D" w14:textId="77777777" w:rsidR="008222F9" w:rsidRDefault="008222F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1C301C" w14:textId="77777777" w:rsidR="008222F9" w:rsidRDefault="008222F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C6E58A6" w14:textId="77777777" w:rsidR="008222F9" w:rsidRDefault="00C068FF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8DCF" w14:textId="77777777" w:rsidR="008222F9" w:rsidRDefault="008222F9"/>
        </w:tc>
      </w:tr>
      <w:tr w:rsidR="008222F9" w14:paraId="0A84D7CA" w14:textId="77777777">
        <w:trPr>
          <w:trHeight w:hRule="exact" w:val="68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FF5" w14:textId="77777777" w:rsidR="008222F9" w:rsidRDefault="008222F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BBFBA5E" w14:textId="77777777" w:rsidR="008222F9" w:rsidRDefault="00C068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31D" w14:textId="77777777" w:rsidR="008222F9" w:rsidRDefault="008222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B6A4" w14:textId="77777777" w:rsidR="008222F9" w:rsidRDefault="008222F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81A99E2" w14:textId="77777777" w:rsidR="008222F9" w:rsidRDefault="00C068FF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Nearest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locality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2094" w14:textId="77777777" w:rsidR="008222F9" w:rsidRDefault="008222F9"/>
        </w:tc>
      </w:tr>
      <w:tr w:rsidR="008222F9" w14:paraId="31B6AF15" w14:textId="77777777">
        <w:trPr>
          <w:trHeight w:hRule="exact" w:val="682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703FA" w14:textId="77777777" w:rsidR="008222F9" w:rsidRDefault="008222F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6404C03" w14:textId="77777777" w:rsidR="008222F9" w:rsidRDefault="008222F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B0DFCA" w14:textId="77777777" w:rsidR="008222F9" w:rsidRDefault="00C068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13EA" w14:textId="77777777" w:rsidR="008222F9" w:rsidRDefault="008222F9"/>
        </w:tc>
      </w:tr>
      <w:tr w:rsidR="008222F9" w14:paraId="4A3A7EC1" w14:textId="77777777">
        <w:trPr>
          <w:trHeight w:hRule="exact" w:val="444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F83" w14:textId="77777777" w:rsidR="008222F9" w:rsidRDefault="008222F9"/>
        </w:tc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97FC" w14:textId="77777777" w:rsidR="008222F9" w:rsidRDefault="00C068FF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you wish to receive all future correspondence on your EOI by email?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8222F9" w14:paraId="79C7EEE2" w14:textId="77777777">
        <w:trPr>
          <w:trHeight w:hRule="exact" w:val="68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4A5" w14:textId="77777777" w:rsidR="008222F9" w:rsidRDefault="008222F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6DC5250" w14:textId="77777777" w:rsidR="008222F9" w:rsidRDefault="00C068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8EC4" w14:textId="77777777" w:rsidR="008222F9" w:rsidRDefault="008222F9"/>
        </w:tc>
      </w:tr>
      <w:tr w:rsidR="008222F9" w14:paraId="41ECEF63" w14:textId="77777777">
        <w:trPr>
          <w:trHeight w:hRule="exact" w:val="6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3B5" w14:textId="77777777" w:rsidR="008222F9" w:rsidRDefault="00C068FF">
            <w:pPr>
              <w:pStyle w:val="TableParagraph"/>
              <w:spacing w:before="62" w:line="288" w:lineRule="auto"/>
              <w:ind w:left="103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71E" w14:textId="77777777" w:rsidR="008222F9" w:rsidRDefault="008222F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4DC" w14:textId="77777777" w:rsidR="008222F9" w:rsidRDefault="008222F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EEDB964" w14:textId="77777777" w:rsidR="008222F9" w:rsidRDefault="00C068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WLL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19B5" w14:textId="77777777" w:rsidR="008222F9" w:rsidRDefault="008222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E935" w14:textId="77777777" w:rsidR="008222F9" w:rsidRDefault="008222F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C6B4F6D" w14:textId="77777777" w:rsidR="008222F9" w:rsidRDefault="00C068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DP/Lot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2C6" w14:textId="77777777" w:rsidR="008222F9" w:rsidRDefault="008222F9"/>
        </w:tc>
      </w:tr>
    </w:tbl>
    <w:p w14:paraId="39A893AA" w14:textId="77777777" w:rsidR="008222F9" w:rsidRDefault="008222F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35AD6A" w14:textId="77777777" w:rsidR="008222F9" w:rsidRDefault="00C068FF" w:rsidP="000070FA">
      <w:pPr>
        <w:pStyle w:val="ListParagraph"/>
        <w:numPr>
          <w:ilvl w:val="0"/>
          <w:numId w:val="6"/>
        </w:numPr>
        <w:tabs>
          <w:tab w:val="left" w:pos="934"/>
          <w:tab w:val="left" w:pos="8360"/>
          <w:tab w:val="left" w:pos="9267"/>
        </w:tabs>
        <w:spacing w:before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successful, are you willing to agree to the Participant Commitment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0D4A6805" w14:textId="77777777" w:rsidR="008222F9" w:rsidRDefault="008222F9">
      <w:pPr>
        <w:spacing w:before="10"/>
        <w:rPr>
          <w:rFonts w:ascii="Arial" w:eastAsia="Arial" w:hAnsi="Arial" w:cs="Arial"/>
          <w:sz w:val="18"/>
          <w:szCs w:val="18"/>
        </w:rPr>
      </w:pPr>
    </w:p>
    <w:p w14:paraId="7A85373E" w14:textId="77777777" w:rsidR="000070FA" w:rsidRPr="000070FA" w:rsidRDefault="00C068FF" w:rsidP="000070FA">
      <w:pPr>
        <w:pStyle w:val="ListParagraph"/>
        <w:numPr>
          <w:ilvl w:val="0"/>
          <w:numId w:val="6"/>
        </w:numPr>
        <w:tabs>
          <w:tab w:val="left" w:pos="934"/>
          <w:tab w:val="left" w:pos="8329"/>
          <w:tab w:val="left" w:pos="9233"/>
        </w:tabs>
        <w:spacing w:line="432" w:lineRule="auto"/>
        <w:ind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part of a formal or informal group seeking to do property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planning?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63A544E6" w14:textId="77777777" w:rsidR="008222F9" w:rsidRDefault="00C068FF" w:rsidP="000070FA">
      <w:pPr>
        <w:pStyle w:val="ListParagraph"/>
        <w:tabs>
          <w:tab w:val="left" w:pos="934"/>
          <w:tab w:val="left" w:pos="8329"/>
          <w:tab w:val="left" w:pos="9233"/>
        </w:tabs>
        <w:spacing w:line="432" w:lineRule="auto"/>
        <w:ind w:left="360"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 preference will be given to groups with adjoining property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boundaries.</w:t>
      </w:r>
    </w:p>
    <w:p w14:paraId="565123AA" w14:textId="77777777" w:rsidR="008222F9" w:rsidRDefault="00C068FF" w:rsidP="00566D05">
      <w:pPr>
        <w:pStyle w:val="BodyText"/>
        <w:spacing w:before="52"/>
        <w:ind w:right="298" w:firstLine="148"/>
      </w:pPr>
      <w:r>
        <w:t>If you are part of a formal or informal group, please list the other</w:t>
      </w:r>
      <w:r>
        <w:rPr>
          <w:spacing w:val="-13"/>
        </w:rPr>
        <w:t xml:space="preserve"> </w:t>
      </w:r>
      <w:r>
        <w:t>members.</w:t>
      </w:r>
    </w:p>
    <w:p w14:paraId="01D2111F" w14:textId="77777777" w:rsidR="008222F9" w:rsidRDefault="008222F9">
      <w:pPr>
        <w:spacing w:before="8"/>
        <w:rPr>
          <w:rFonts w:ascii="Arial" w:eastAsia="Arial" w:hAnsi="Arial" w:cs="Arial"/>
          <w:sz w:val="19"/>
          <w:szCs w:val="19"/>
        </w:rPr>
      </w:pPr>
    </w:p>
    <w:p w14:paraId="72E77600" w14:textId="77777777" w:rsidR="008222F9" w:rsidRDefault="009E467A">
      <w:pPr>
        <w:spacing w:line="259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1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7ABBCC8" wp14:editId="727638B8">
                <wp:extent cx="6196330" cy="1649730"/>
                <wp:effectExtent l="9525" t="9525" r="4445" b="762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649730"/>
                          <a:chOff x="0" y="0"/>
                          <a:chExt cx="9758" cy="259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39" cy="2"/>
                            <a:chOff x="10" y="10"/>
                            <a:chExt cx="9739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588"/>
                            <a:chOff x="5" y="5"/>
                            <a:chExt cx="2" cy="258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5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88"/>
                                <a:gd name="T2" fmla="+- 0 2592 5"/>
                                <a:gd name="T3" fmla="*/ 2592 h 2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8">
                                  <a:moveTo>
                                    <a:pt x="0" y="0"/>
                                  </a:moveTo>
                                  <a:lnTo>
                                    <a:pt x="0" y="25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0" y="2588"/>
                            <a:ext cx="9739" cy="2"/>
                            <a:chOff x="10" y="2588"/>
                            <a:chExt cx="9739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2588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9753" y="5"/>
                            <a:ext cx="2" cy="2588"/>
                            <a:chOff x="9753" y="5"/>
                            <a:chExt cx="2" cy="2588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9753" y="5"/>
                              <a:ext cx="2" cy="25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88"/>
                                <a:gd name="T2" fmla="+- 0 2592 5"/>
                                <a:gd name="T3" fmla="*/ 2592 h 2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8">
                                  <a:moveTo>
                                    <a:pt x="0" y="0"/>
                                  </a:moveTo>
                                  <a:lnTo>
                                    <a:pt x="0" y="25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C7A7C" id="Group 29" o:spid="_x0000_s1026" style="width:487.9pt;height:129.9pt;mso-position-horizontal-relative:char;mso-position-vertical-relative:line" coordsize="9758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">
                <v:group id="Group 36" o:spid="_x0000_s1027" style="position:absolute;left:10;top:10;width:9739;height:2" coordorigin="10,1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10;top:1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" path="m,l9738,e" filled="f" strokeweight=".48pt">
                    <v:path arrowok="t" o:connecttype="custom" o:connectlocs="0,0;9738,0" o:connectangles="0,0"/>
                  </v:shape>
                </v:group>
                <v:group id="Group 34" o:spid="_x0000_s1029" style="position:absolute;left:5;top:5;width:2;height:2588" coordorigin="5,5" coordsize="2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5;top:5;width:2;height:2588;visibility:visible;mso-wrap-style:square;v-text-anchor:top" coordsize="2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" path="m,l,2587e" filled="f" strokeweight=".48pt">
                    <v:path arrowok="t" o:connecttype="custom" o:connectlocs="0,5;0,2592" o:connectangles="0,0"/>
                  </v:shape>
                </v:group>
                <v:group id="Group 32" o:spid="_x0000_s1031" style="position:absolute;left:10;top:2588;width:9739;height:2" coordorigin="10,2588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10;top:2588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" path="m,l9738,e" filled="f" strokeweight=".48pt">
                    <v:path arrowok="t" o:connecttype="custom" o:connectlocs="0,0;9738,0" o:connectangles="0,0"/>
                  </v:shape>
                </v:group>
                <v:group id="Group 30" o:spid="_x0000_s1033" style="position:absolute;left:9753;top:5;width:2;height:2588" coordorigin="9753,5" coordsize="2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9753;top:5;width:2;height:2588;visibility:visible;mso-wrap-style:square;v-text-anchor:top" coordsize="2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" path="m,l,2587e" filled="f" strokeweight=".48pt">
                    <v:path arrowok="t" o:connecttype="custom" o:connectlocs="0,5;0,2592" o:connectangles="0,0"/>
                  </v:shape>
                </v:group>
                <w10:anchorlock/>
              </v:group>
            </w:pict>
          </mc:Fallback>
        </mc:AlternateContent>
      </w:r>
    </w:p>
    <w:p w14:paraId="34A6D07E" w14:textId="77777777" w:rsidR="008222F9" w:rsidRDefault="008222F9">
      <w:pPr>
        <w:spacing w:before="11"/>
        <w:rPr>
          <w:rFonts w:ascii="Arial" w:eastAsia="Arial" w:hAnsi="Arial" w:cs="Arial"/>
          <w:sz w:val="12"/>
          <w:szCs w:val="12"/>
        </w:rPr>
      </w:pPr>
    </w:p>
    <w:p w14:paraId="7E99514E" w14:textId="77777777" w:rsidR="000070FA" w:rsidRPr="000070FA" w:rsidRDefault="000070FA" w:rsidP="000070FA">
      <w:pPr>
        <w:pStyle w:val="ListParagraph"/>
        <w:numPr>
          <w:ilvl w:val="0"/>
          <w:numId w:val="6"/>
        </w:numPr>
        <w:tabs>
          <w:tab w:val="left" w:pos="934"/>
        </w:tabs>
        <w:spacing w:before="74"/>
        <w:ind w:right="280"/>
        <w:rPr>
          <w:rFonts w:ascii="Arial" w:eastAsia="Arial" w:hAnsi="Arial" w:cs="Arial"/>
          <w:sz w:val="20"/>
          <w:szCs w:val="20"/>
        </w:rPr>
      </w:pPr>
      <w:r w:rsidRPr="000070FA">
        <w:rPr>
          <w:rFonts w:ascii="Arial"/>
          <w:sz w:val="20"/>
        </w:rPr>
        <w:t>Have you taken part in property planning workshops and if so, what was your experience (positive</w:t>
      </w:r>
      <w:r w:rsidRPr="000070FA">
        <w:rPr>
          <w:rFonts w:ascii="Arial"/>
          <w:spacing w:val="-33"/>
          <w:sz w:val="20"/>
        </w:rPr>
        <w:t xml:space="preserve"> </w:t>
      </w:r>
      <w:r w:rsidRPr="000070FA">
        <w:rPr>
          <w:rFonts w:ascii="Arial"/>
          <w:sz w:val="20"/>
        </w:rPr>
        <w:t>or</w:t>
      </w:r>
      <w:r w:rsidRPr="000070FA">
        <w:rPr>
          <w:rFonts w:ascii="Arial"/>
          <w:w w:val="99"/>
          <w:sz w:val="20"/>
        </w:rPr>
        <w:t xml:space="preserve"> </w:t>
      </w:r>
      <w:r w:rsidRPr="000070FA">
        <w:rPr>
          <w:rFonts w:ascii="Arial"/>
          <w:sz w:val="20"/>
        </w:rPr>
        <w:t>negative)?</w:t>
      </w:r>
    </w:p>
    <w:p w14:paraId="5AD10DE0" w14:textId="77777777" w:rsidR="008222F9" w:rsidRDefault="008222F9">
      <w:pPr>
        <w:spacing w:before="10"/>
        <w:rPr>
          <w:rFonts w:ascii="Arial" w:eastAsia="Arial" w:hAnsi="Arial" w:cs="Arial"/>
          <w:sz w:val="19"/>
          <w:szCs w:val="19"/>
        </w:rPr>
      </w:pPr>
    </w:p>
    <w:p w14:paraId="210E43FC" w14:textId="77777777" w:rsidR="008222F9" w:rsidRDefault="009E467A">
      <w:pPr>
        <w:spacing w:line="3005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3C6AD28C" wp14:editId="691C0752">
                <wp:extent cx="6196330" cy="1908810"/>
                <wp:effectExtent l="9525" t="9525" r="4445" b="571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908810"/>
                          <a:chOff x="0" y="0"/>
                          <a:chExt cx="9758" cy="3006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39" cy="2"/>
                            <a:chOff x="10" y="10"/>
                            <a:chExt cx="9739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96"/>
                            <a:chOff x="5" y="5"/>
                            <a:chExt cx="2" cy="299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96"/>
                                <a:gd name="T2" fmla="+- 0 3001 5"/>
                                <a:gd name="T3" fmla="*/ 3001 h 2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6">
                                  <a:moveTo>
                                    <a:pt x="0" y="0"/>
                                  </a:moveTo>
                                  <a:lnTo>
                                    <a:pt x="0" y="299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" y="2996"/>
                            <a:ext cx="9739" cy="2"/>
                            <a:chOff x="10" y="2996"/>
                            <a:chExt cx="9739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2996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753" y="5"/>
                            <a:ext cx="2" cy="2996"/>
                            <a:chOff x="9753" y="5"/>
                            <a:chExt cx="2" cy="299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753" y="5"/>
                              <a:ext cx="2" cy="29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96"/>
                                <a:gd name="T2" fmla="+- 0 3001 5"/>
                                <a:gd name="T3" fmla="*/ 3001 h 2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6">
                                  <a:moveTo>
                                    <a:pt x="0" y="0"/>
                                  </a:moveTo>
                                  <a:lnTo>
                                    <a:pt x="0" y="299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7D0A8" id="Group 20" o:spid="_x0000_s1026" style="width:487.9pt;height:150.3pt;mso-position-horizontal-relative:char;mso-position-vertical-relative:line" coordsize="9758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">
                <v:group id="Group 27" o:spid="_x0000_s1027" style="position:absolute;left:10;top:10;width:9739;height:2" coordorigin="10,1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10;top:1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" path="m,l9738,e" filled="f" strokeweight=".48pt">
                    <v:path arrowok="t" o:connecttype="custom" o:connectlocs="0,0;9738,0" o:connectangles="0,0"/>
                  </v:shape>
                </v:group>
                <v:group id="Group 25" o:spid="_x0000_s1029" style="position:absolute;left:5;top:5;width:2;height:2996" coordorigin="5,5" coordsize="2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5;top:5;width:2;height:2996;visibility:visible;mso-wrap-style:square;v-text-anchor:top" coordsize="2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" path="m,l,2996e" filled="f" strokeweight=".48pt">
                    <v:path arrowok="t" o:connecttype="custom" o:connectlocs="0,5;0,3001" o:connectangles="0,0"/>
                  </v:shape>
                </v:group>
                <v:group id="Group 23" o:spid="_x0000_s1031" style="position:absolute;left:10;top:2996;width:9739;height:2" coordorigin="10,2996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10;top:2996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" path="m,l9738,e" filled="f" strokeweight=".48pt">
                    <v:path arrowok="t" o:connecttype="custom" o:connectlocs="0,0;9738,0" o:connectangles="0,0"/>
                  </v:shape>
                </v:group>
                <v:group id="Group 21" o:spid="_x0000_s1033" style="position:absolute;left:9753;top:5;width:2;height:2996" coordorigin="9753,5" coordsize="2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9753;top:5;width:2;height:2996;visibility:visible;mso-wrap-style:square;v-text-anchor:top" coordsize="2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" path="m,l,2996e" filled="f" strokeweight=".48pt">
                    <v:path arrowok="t" o:connecttype="custom" o:connectlocs="0,5;0,3001" o:connectangles="0,0"/>
                  </v:shape>
                </v:group>
                <w10:anchorlock/>
              </v:group>
            </w:pict>
          </mc:Fallback>
        </mc:AlternateContent>
      </w:r>
    </w:p>
    <w:p w14:paraId="3B52ECD2" w14:textId="77777777" w:rsidR="008222F9" w:rsidRDefault="008222F9">
      <w:pPr>
        <w:spacing w:line="3005" w:lineRule="exact"/>
        <w:rPr>
          <w:rFonts w:ascii="Arial" w:eastAsia="Arial" w:hAnsi="Arial" w:cs="Arial"/>
          <w:sz w:val="20"/>
          <w:szCs w:val="20"/>
        </w:rPr>
        <w:sectPr w:rsidR="008222F9">
          <w:pgSz w:w="11910" w:h="16840"/>
          <w:pgMar w:top="1060" w:right="900" w:bottom="620" w:left="920" w:header="0" w:footer="432" w:gutter="0"/>
          <w:cols w:space="720"/>
        </w:sectPr>
      </w:pPr>
    </w:p>
    <w:p w14:paraId="7753F8B2" w14:textId="77777777" w:rsidR="008222F9" w:rsidRPr="000070FA" w:rsidRDefault="00C068FF" w:rsidP="000070FA">
      <w:pPr>
        <w:pStyle w:val="ListParagraph"/>
        <w:numPr>
          <w:ilvl w:val="0"/>
          <w:numId w:val="6"/>
        </w:numPr>
        <w:tabs>
          <w:tab w:val="left" w:pos="934"/>
        </w:tabs>
        <w:spacing w:before="51"/>
        <w:rPr>
          <w:rFonts w:ascii="Arial" w:eastAsia="Arial" w:hAnsi="Arial" w:cs="Arial"/>
          <w:sz w:val="20"/>
          <w:szCs w:val="20"/>
        </w:rPr>
      </w:pPr>
      <w:r w:rsidRPr="000070FA">
        <w:rPr>
          <w:rFonts w:ascii="Arial"/>
          <w:sz w:val="20"/>
        </w:rPr>
        <w:lastRenderedPageBreak/>
        <w:t>How have you dealt with natural resource management issues on your</w:t>
      </w:r>
      <w:r w:rsidRPr="000070FA">
        <w:rPr>
          <w:rFonts w:ascii="Arial"/>
          <w:spacing w:val="-8"/>
          <w:sz w:val="20"/>
        </w:rPr>
        <w:t xml:space="preserve"> </w:t>
      </w:r>
      <w:r w:rsidRPr="000070FA">
        <w:rPr>
          <w:rFonts w:ascii="Arial"/>
          <w:sz w:val="20"/>
        </w:rPr>
        <w:t>property?</w:t>
      </w:r>
    </w:p>
    <w:p w14:paraId="6B78BEA5" w14:textId="77777777" w:rsidR="008222F9" w:rsidRDefault="008222F9">
      <w:pPr>
        <w:spacing w:before="10"/>
        <w:rPr>
          <w:rFonts w:ascii="Arial" w:eastAsia="Arial" w:hAnsi="Arial" w:cs="Arial"/>
          <w:sz w:val="19"/>
          <w:szCs w:val="19"/>
        </w:rPr>
      </w:pPr>
    </w:p>
    <w:p w14:paraId="1236B50F" w14:textId="77777777" w:rsidR="008222F9" w:rsidRDefault="009E467A">
      <w:pPr>
        <w:spacing w:line="373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4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351B30C" wp14:editId="145AF5C0">
                <wp:extent cx="6196330" cy="2368550"/>
                <wp:effectExtent l="9525" t="8255" r="444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2368550"/>
                          <a:chOff x="0" y="0"/>
                          <a:chExt cx="9758" cy="373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39" cy="2"/>
                            <a:chOff x="10" y="10"/>
                            <a:chExt cx="9739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721"/>
                            <a:chOff x="5" y="5"/>
                            <a:chExt cx="2" cy="372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72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721"/>
                                <a:gd name="T2" fmla="+- 0 3725 5"/>
                                <a:gd name="T3" fmla="*/ 3725 h 37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1">
                                  <a:moveTo>
                                    <a:pt x="0" y="0"/>
                                  </a:moveTo>
                                  <a:lnTo>
                                    <a:pt x="0" y="3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" y="3720"/>
                            <a:ext cx="9739" cy="2"/>
                            <a:chOff x="10" y="3720"/>
                            <a:chExt cx="973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372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753" y="5"/>
                            <a:ext cx="2" cy="3721"/>
                            <a:chOff x="9753" y="5"/>
                            <a:chExt cx="2" cy="3721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753" y="5"/>
                              <a:ext cx="2" cy="372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721"/>
                                <a:gd name="T2" fmla="+- 0 3725 5"/>
                                <a:gd name="T3" fmla="*/ 3725 h 37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1">
                                  <a:moveTo>
                                    <a:pt x="0" y="0"/>
                                  </a:moveTo>
                                  <a:lnTo>
                                    <a:pt x="0" y="3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5AC78" id="Group 11" o:spid="_x0000_s1026" style="width:487.9pt;height:186.5pt;mso-position-horizontal-relative:char;mso-position-vertical-relative:line" coordsize="9758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">
                <v:group id="Group 18" o:spid="_x0000_s1027" style="position:absolute;left:10;top:10;width:9739;height:2" coordorigin="10,1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0;top:1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" path="m,l9738,e" filled="f" strokeweight=".48pt">
                    <v:path arrowok="t" o:connecttype="custom" o:connectlocs="0,0;9738,0" o:connectangles="0,0"/>
                  </v:shape>
                </v:group>
                <v:group id="Group 16" o:spid="_x0000_s1029" style="position:absolute;left:5;top:5;width:2;height:3721" coordorigin="5,5" coordsize="2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5;top:5;width:2;height:3721;visibility:visible;mso-wrap-style:square;v-text-anchor:top" coordsize="2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" path="m,l,3720e" filled="f" strokeweight=".48pt">
                    <v:path arrowok="t" o:connecttype="custom" o:connectlocs="0,5;0,3725" o:connectangles="0,0"/>
                  </v:shape>
                </v:group>
                <v:group id="Group 14" o:spid="_x0000_s1031" style="position:absolute;left:10;top:3720;width:9739;height:2" coordorigin="10,372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0;top:372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" path="m,l9738,e" filled="f" strokeweight=".48pt">
                    <v:path arrowok="t" o:connecttype="custom" o:connectlocs="0,0;9738,0" o:connectangles="0,0"/>
                  </v:shape>
                </v:group>
                <v:group id="Group 12" o:spid="_x0000_s1033" style="position:absolute;left:9753;top:5;width:2;height:3721" coordorigin="9753,5" coordsize="2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9753;top:5;width:2;height:3721;visibility:visible;mso-wrap-style:square;v-text-anchor:top" coordsize="2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" path="m,l,3720e" filled="f" strokeweight=".48pt">
                    <v:path arrowok="t" o:connecttype="custom" o:connectlocs="0,5;0,3725" o:connectangles="0,0"/>
                  </v:shape>
                </v:group>
                <w10:anchorlock/>
              </v:group>
            </w:pict>
          </mc:Fallback>
        </mc:AlternateContent>
      </w:r>
    </w:p>
    <w:p w14:paraId="57CCB054" w14:textId="77777777" w:rsidR="008222F9" w:rsidRDefault="008222F9">
      <w:pPr>
        <w:rPr>
          <w:rFonts w:ascii="Arial" w:eastAsia="Arial" w:hAnsi="Arial" w:cs="Arial"/>
          <w:sz w:val="13"/>
          <w:szCs w:val="13"/>
        </w:rPr>
      </w:pPr>
    </w:p>
    <w:p w14:paraId="629562FA" w14:textId="2ECAAA53" w:rsidR="008222F9" w:rsidRPr="009C677F" w:rsidRDefault="00C068FF" w:rsidP="009C677F">
      <w:pPr>
        <w:pStyle w:val="ListParagraph"/>
        <w:numPr>
          <w:ilvl w:val="0"/>
          <w:numId w:val="6"/>
        </w:numPr>
        <w:tabs>
          <w:tab w:val="left" w:pos="934"/>
        </w:tabs>
        <w:spacing w:before="74"/>
        <w:rPr>
          <w:rFonts w:ascii="Arial" w:eastAsia="Arial" w:hAnsi="Arial" w:cs="Arial"/>
          <w:sz w:val="20"/>
          <w:szCs w:val="20"/>
        </w:rPr>
      </w:pPr>
      <w:r w:rsidRPr="009C677F">
        <w:rPr>
          <w:rFonts w:ascii="Arial"/>
          <w:sz w:val="20"/>
        </w:rPr>
        <w:t>Why do you want to be involved in the Ecosystem Management Understanding</w:t>
      </w:r>
      <w:r w:rsidR="00884098" w:rsidRPr="009C677F">
        <w:rPr>
          <w:rFonts w:ascii="Arial"/>
          <w:sz w:val="20"/>
        </w:rPr>
        <w:t xml:space="preserve"> (EMU</w:t>
      </w:r>
      <w:r w:rsidR="003033EE" w:rsidRPr="009C677F">
        <w:rPr>
          <w:rFonts w:ascii="Calibri" w:hAnsi="Calibri" w:cs="Calibri"/>
          <w:sz w:val="20"/>
        </w:rPr>
        <w:t>™</w:t>
      </w:r>
      <w:r w:rsidR="00884098" w:rsidRPr="009C677F">
        <w:rPr>
          <w:rFonts w:ascii="Arial"/>
          <w:sz w:val="20"/>
        </w:rPr>
        <w:t>)</w:t>
      </w:r>
      <w:r w:rsidR="009E467A" w:rsidRPr="009C677F">
        <w:rPr>
          <w:rFonts w:ascii="Arial"/>
          <w:sz w:val="20"/>
        </w:rPr>
        <w:t xml:space="preserve"> </w:t>
      </w:r>
      <w:r w:rsidR="00566D05" w:rsidRPr="009C677F">
        <w:rPr>
          <w:rFonts w:ascii="Arial"/>
          <w:spacing w:val="-14"/>
          <w:sz w:val="20"/>
        </w:rPr>
        <w:t>process</w:t>
      </w:r>
      <w:r w:rsidRPr="009C677F">
        <w:rPr>
          <w:rFonts w:ascii="Arial"/>
          <w:sz w:val="20"/>
        </w:rPr>
        <w:t>?</w:t>
      </w:r>
    </w:p>
    <w:p w14:paraId="1802F035" w14:textId="77777777" w:rsidR="008222F9" w:rsidRDefault="008222F9">
      <w:pPr>
        <w:spacing w:before="8"/>
        <w:rPr>
          <w:rFonts w:ascii="Arial" w:eastAsia="Arial" w:hAnsi="Arial" w:cs="Arial"/>
          <w:sz w:val="19"/>
          <w:szCs w:val="19"/>
        </w:rPr>
      </w:pPr>
    </w:p>
    <w:p w14:paraId="43C5DD7F" w14:textId="77777777" w:rsidR="008222F9" w:rsidRDefault="009E467A">
      <w:pPr>
        <w:spacing w:line="3943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83CEDE9" wp14:editId="71EF3C6B">
                <wp:extent cx="6196330" cy="2504440"/>
                <wp:effectExtent l="9525" t="8890" r="4445" b="1079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2504440"/>
                          <a:chOff x="0" y="0"/>
                          <a:chExt cx="9758" cy="394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39" cy="2"/>
                            <a:chOff x="10" y="10"/>
                            <a:chExt cx="9739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934"/>
                            <a:chOff x="5" y="5"/>
                            <a:chExt cx="2" cy="393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9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934"/>
                                <a:gd name="T2" fmla="+- 0 3939 5"/>
                                <a:gd name="T3" fmla="*/ 3939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" y="3934"/>
                            <a:ext cx="9739" cy="2"/>
                            <a:chOff x="10" y="3934"/>
                            <a:chExt cx="973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" y="3934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39"/>
                                <a:gd name="T2" fmla="+- 0 9748 10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753" y="5"/>
                            <a:ext cx="2" cy="3934"/>
                            <a:chOff x="9753" y="5"/>
                            <a:chExt cx="2" cy="393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753" y="5"/>
                              <a:ext cx="2" cy="39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934"/>
                                <a:gd name="T2" fmla="+- 0 3939 5"/>
                                <a:gd name="T3" fmla="*/ 3939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D5629" id="Group 2" o:spid="_x0000_s1026" style="width:487.9pt;height:197.2pt;mso-position-horizontal-relative:char;mso-position-vertical-relative:line" coordsize="9758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">
                <v:group id="Group 9" o:spid="_x0000_s1027" style="position:absolute;left:10;top:10;width:9739;height:2" coordorigin="10,1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0;top:1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" path="m,l9738,e" filled="f" strokeweight=".48pt">
                    <v:path arrowok="t" o:connecttype="custom" o:connectlocs="0,0;9738,0" o:connectangles="0,0"/>
                  </v:shape>
                </v:group>
                <v:group id="Group 7" o:spid="_x0000_s1029" style="position:absolute;left:5;top:5;width:2;height:3934" coordorigin="5,5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5;top:5;width:2;height:3934;visibility:visible;mso-wrap-style:square;v-text-anchor:top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" path="m,l,3934e" filled="f" strokeweight=".48pt">
                    <v:path arrowok="t" o:connecttype="custom" o:connectlocs="0,5;0,3939" o:connectangles="0,0"/>
                  </v:shape>
                </v:group>
                <v:group id="Group 5" o:spid="_x0000_s1031" style="position:absolute;left:10;top:3934;width:9739;height:2" coordorigin="10,3934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;top:3934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" path="m,l9738,e" filled="f" strokeweight=".48pt">
                    <v:path arrowok="t" o:connecttype="custom" o:connectlocs="0,0;9738,0" o:connectangles="0,0"/>
                  </v:shape>
                </v:group>
                <v:group id="Group 3" o:spid="_x0000_s1033" style="position:absolute;left:9753;top:5;width:2;height:3934" coordorigin="9753,5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753;top:5;width:2;height:3934;visibility:visible;mso-wrap-style:square;v-text-anchor:top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" path="m,l,3934e" filled="f" strokeweight=".48pt">
                    <v:path arrowok="t" o:connecttype="custom" o:connectlocs="0,5;0,3939" o:connectangles="0,0"/>
                  </v:shape>
                </v:group>
                <w10:anchorlock/>
              </v:group>
            </w:pict>
          </mc:Fallback>
        </mc:AlternateContent>
      </w:r>
    </w:p>
    <w:p w14:paraId="18CF2C7A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5EEA07E7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533E22FA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11D0A68B" w14:textId="77777777" w:rsidR="008222F9" w:rsidRDefault="008222F9">
      <w:pPr>
        <w:rPr>
          <w:rFonts w:ascii="Arial" w:eastAsia="Arial" w:hAnsi="Arial" w:cs="Arial"/>
          <w:sz w:val="20"/>
          <w:szCs w:val="20"/>
        </w:rPr>
      </w:pPr>
    </w:p>
    <w:p w14:paraId="0C91CE2F" w14:textId="77777777" w:rsidR="008222F9" w:rsidRDefault="008222F9">
      <w:pPr>
        <w:rPr>
          <w:rFonts w:ascii="Arial" w:eastAsia="Arial" w:hAnsi="Arial" w:cs="Arial"/>
          <w:sz w:val="20"/>
          <w:szCs w:val="20"/>
        </w:rPr>
        <w:sectPr w:rsidR="008222F9">
          <w:pgSz w:w="11910" w:h="16840"/>
          <w:pgMar w:top="1060" w:right="1020" w:bottom="620" w:left="920" w:header="0" w:footer="432" w:gutter="0"/>
          <w:cols w:space="720"/>
        </w:sectPr>
      </w:pPr>
    </w:p>
    <w:p w14:paraId="509F9094" w14:textId="77777777" w:rsidR="008222F9" w:rsidRDefault="008222F9">
      <w:pPr>
        <w:spacing w:before="4"/>
        <w:rPr>
          <w:rFonts w:ascii="Arial" w:eastAsia="Arial" w:hAnsi="Arial" w:cs="Arial"/>
          <w:sz w:val="19"/>
          <w:szCs w:val="19"/>
        </w:rPr>
      </w:pPr>
    </w:p>
    <w:p w14:paraId="3DAB2794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068D9E98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4E5FF0F5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47B2A8E2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716B0BB2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26278B5D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47C0268D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0B143954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5BDACBB2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72A090AE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3B76D9D0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57749D90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7C57972F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5FA69F16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7567C50D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6ACE8B5D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7E7F716A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73C920CB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2E8EDB9E" w14:textId="77777777" w:rsidR="009C677F" w:rsidRDefault="009C677F">
      <w:pPr>
        <w:pStyle w:val="BodyText"/>
        <w:tabs>
          <w:tab w:val="left" w:pos="6866"/>
        </w:tabs>
        <w:spacing w:before="0"/>
      </w:pPr>
    </w:p>
    <w:p w14:paraId="147A5DC0" w14:textId="045DBEF7" w:rsidR="008222F9" w:rsidRDefault="00C068FF">
      <w:pPr>
        <w:pStyle w:val="BodyText"/>
        <w:tabs>
          <w:tab w:val="left" w:pos="6866"/>
        </w:tabs>
        <w:spacing w:before="0"/>
        <w:rPr>
          <w:u w:val="single" w:color="000000"/>
        </w:rPr>
      </w:pPr>
      <w:r>
        <w:t>Signature of</w:t>
      </w:r>
      <w:r>
        <w:rPr>
          <w:spacing w:val="-8"/>
        </w:rPr>
        <w:t xml:space="preserve"> </w:t>
      </w:r>
      <w:r>
        <w:t xml:space="preserve">applicant: 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6B5C60" w14:textId="77777777" w:rsidR="008222F9" w:rsidRDefault="00C068FF">
      <w:pPr>
        <w:spacing w:before="4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1724FDDE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0DEF1D34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75C2A5A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1282BCC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F3C13CF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055C5815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555960C8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7381E855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754BF921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23426CA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7ECAC0E7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08302F1E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081D7B6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25231C2C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21F91053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2F1AB387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CBBD09F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50171B08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1CDF6BE3" w14:textId="77777777" w:rsidR="009C677F" w:rsidRDefault="009C677F">
      <w:pPr>
        <w:pStyle w:val="BodyText"/>
        <w:tabs>
          <w:tab w:val="left" w:pos="1079"/>
          <w:tab w:val="left" w:pos="1578"/>
        </w:tabs>
        <w:spacing w:before="0"/>
        <w:rPr>
          <w:w w:val="95"/>
        </w:rPr>
      </w:pPr>
    </w:p>
    <w:p w14:paraId="72C3AF9B" w14:textId="7E9B1D90" w:rsidR="00F12672" w:rsidRDefault="00C068FF">
      <w:pPr>
        <w:pStyle w:val="BodyText"/>
        <w:tabs>
          <w:tab w:val="left" w:pos="1079"/>
          <w:tab w:val="left" w:pos="1578"/>
        </w:tabs>
        <w:spacing w:before="0"/>
      </w:pPr>
      <w:r>
        <w:rPr>
          <w:w w:val="95"/>
        </w:rPr>
        <w:t>Date:</w:t>
      </w:r>
      <w:r>
        <w:rPr>
          <w:w w:val="95"/>
        </w:rPr>
        <w:tab/>
        <w:t>/</w:t>
      </w:r>
      <w:r>
        <w:rPr>
          <w:w w:val="95"/>
        </w:rPr>
        <w:tab/>
      </w:r>
      <w:r>
        <w:t>/20</w:t>
      </w:r>
      <w:r w:rsidR="003033EE">
        <w:t>2</w:t>
      </w:r>
      <w:r w:rsidR="00085016">
        <w:t>1</w:t>
      </w:r>
    </w:p>
    <w:sectPr w:rsidR="00F12672">
      <w:type w:val="continuous"/>
      <w:pgSz w:w="11910" w:h="16840"/>
      <w:pgMar w:top="40" w:right="1020" w:bottom="0" w:left="920" w:header="720" w:footer="720" w:gutter="0"/>
      <w:cols w:num="2" w:space="720" w:equalWidth="0">
        <w:col w:w="6867" w:space="890"/>
        <w:col w:w="22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7F85" w14:textId="77777777" w:rsidR="00C44076" w:rsidRDefault="00C068FF">
      <w:r>
        <w:separator/>
      </w:r>
    </w:p>
  </w:endnote>
  <w:endnote w:type="continuationSeparator" w:id="0">
    <w:p w14:paraId="1F4E43E6" w14:textId="77777777" w:rsidR="00C44076" w:rsidRDefault="00C0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0697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7EF2F0" w14:textId="77777777" w:rsidR="005C419E" w:rsidRDefault="005C41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3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3AC752" w14:textId="77777777" w:rsidR="00DF491A" w:rsidRPr="00E8461D" w:rsidRDefault="00DF491A" w:rsidP="00E8461D">
    <w:pPr>
      <w:pStyle w:val="Footer"/>
      <w:ind w:left="72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6671" w14:textId="77777777" w:rsidR="008222F9" w:rsidRDefault="008222F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4383" w14:textId="77777777" w:rsidR="00F12672" w:rsidRDefault="00F12672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354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B0A1C" w14:textId="77777777" w:rsidR="00F12672" w:rsidRDefault="00F12672">
        <w:pPr>
          <w:pStyle w:val="Footer"/>
          <w:jc w:val="right"/>
        </w:pPr>
        <w:r>
          <w:t>2</w:t>
        </w:r>
      </w:p>
    </w:sdtContent>
  </w:sdt>
  <w:p w14:paraId="0C5F9C55" w14:textId="77777777" w:rsidR="00F12672" w:rsidRDefault="00F1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273A9" w14:textId="77777777" w:rsidR="00C44076" w:rsidRDefault="00C068FF">
      <w:r>
        <w:separator/>
      </w:r>
    </w:p>
  </w:footnote>
  <w:footnote w:type="continuationSeparator" w:id="0">
    <w:p w14:paraId="040E08AF" w14:textId="77777777" w:rsidR="00C44076" w:rsidRDefault="00C0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4139" w14:textId="77777777" w:rsidR="00F12672" w:rsidRDefault="00F12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BEF3" w14:textId="77777777" w:rsidR="00F12672" w:rsidRPr="00634872" w:rsidRDefault="00F12672" w:rsidP="00CE4BA5">
    <w:pPr>
      <w:pStyle w:val="Header"/>
      <w:jc w:val="center"/>
      <w:rPr>
        <w:color w:val="17365D" w:themeColor="text2" w:themeShade="BF"/>
      </w:rPr>
    </w:pPr>
    <w:r w:rsidRPr="00634872">
      <w:rPr>
        <w:color w:val="17365D" w:themeColor="text2" w:themeShade="BF"/>
      </w:rPr>
      <w:t>Western</w:t>
    </w:r>
    <w:r>
      <w:rPr>
        <w:color w:val="17365D" w:themeColor="text2" w:themeShade="BF"/>
      </w:rPr>
      <w:t xml:space="preserve"> Local Land Services: Western</w:t>
    </w:r>
    <w:r w:rsidRPr="00634872">
      <w:rPr>
        <w:color w:val="17365D" w:themeColor="text2" w:themeShade="BF"/>
      </w:rPr>
      <w:t xml:space="preserve"> </w:t>
    </w:r>
    <w:r>
      <w:rPr>
        <w:color w:val="17365D" w:themeColor="text2" w:themeShade="BF"/>
      </w:rPr>
      <w:t>Weed Management</w:t>
    </w:r>
    <w:r w:rsidRPr="00634872">
      <w:rPr>
        <w:color w:val="17365D" w:themeColor="text2" w:themeShade="BF"/>
      </w:rPr>
      <w:t xml:space="preserve"> Program – </w:t>
    </w:r>
    <w:r>
      <w:rPr>
        <w:color w:val="17365D" w:themeColor="text2" w:themeShade="BF"/>
      </w:rPr>
      <w:t>Guidelines and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081860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0892F6B"/>
    <w:multiLevelType w:val="hybridMultilevel"/>
    <w:tmpl w:val="B71E6A70"/>
    <w:lvl w:ilvl="0" w:tplc="963852F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726BD"/>
    <w:multiLevelType w:val="hybridMultilevel"/>
    <w:tmpl w:val="9732CCD0"/>
    <w:lvl w:ilvl="0" w:tplc="D27450A8">
      <w:start w:val="1"/>
      <w:numFmt w:val="bullet"/>
      <w:lvlText w:val=""/>
      <w:lvlJc w:val="left"/>
      <w:pPr>
        <w:ind w:left="341" w:hanging="229"/>
      </w:pPr>
      <w:rPr>
        <w:rFonts w:ascii="Symbol" w:eastAsia="Symbol" w:hAnsi="Symbol" w:hint="default"/>
        <w:w w:val="99"/>
        <w:sz w:val="20"/>
        <w:szCs w:val="20"/>
      </w:rPr>
    </w:lvl>
    <w:lvl w:ilvl="1" w:tplc="CB7E243A">
      <w:start w:val="1"/>
      <w:numFmt w:val="bullet"/>
      <w:lvlText w:val="•"/>
      <w:lvlJc w:val="left"/>
      <w:pPr>
        <w:ind w:left="1306" w:hanging="229"/>
      </w:pPr>
      <w:rPr>
        <w:rFonts w:hint="default"/>
      </w:rPr>
    </w:lvl>
    <w:lvl w:ilvl="2" w:tplc="3D960C8C">
      <w:start w:val="1"/>
      <w:numFmt w:val="bullet"/>
      <w:lvlText w:val="•"/>
      <w:lvlJc w:val="left"/>
      <w:pPr>
        <w:ind w:left="2273" w:hanging="229"/>
      </w:pPr>
      <w:rPr>
        <w:rFonts w:hint="default"/>
      </w:rPr>
    </w:lvl>
    <w:lvl w:ilvl="3" w:tplc="B5A62E2C">
      <w:start w:val="1"/>
      <w:numFmt w:val="bullet"/>
      <w:lvlText w:val="•"/>
      <w:lvlJc w:val="left"/>
      <w:pPr>
        <w:ind w:left="3239" w:hanging="229"/>
      </w:pPr>
      <w:rPr>
        <w:rFonts w:hint="default"/>
      </w:rPr>
    </w:lvl>
    <w:lvl w:ilvl="4" w:tplc="DE66AF68">
      <w:start w:val="1"/>
      <w:numFmt w:val="bullet"/>
      <w:lvlText w:val="•"/>
      <w:lvlJc w:val="left"/>
      <w:pPr>
        <w:ind w:left="4206" w:hanging="229"/>
      </w:pPr>
      <w:rPr>
        <w:rFonts w:hint="default"/>
      </w:rPr>
    </w:lvl>
    <w:lvl w:ilvl="5" w:tplc="BE8A4060">
      <w:start w:val="1"/>
      <w:numFmt w:val="bullet"/>
      <w:lvlText w:val="•"/>
      <w:lvlJc w:val="left"/>
      <w:pPr>
        <w:ind w:left="5173" w:hanging="229"/>
      </w:pPr>
      <w:rPr>
        <w:rFonts w:hint="default"/>
      </w:rPr>
    </w:lvl>
    <w:lvl w:ilvl="6" w:tplc="061E0188">
      <w:start w:val="1"/>
      <w:numFmt w:val="bullet"/>
      <w:lvlText w:val="•"/>
      <w:lvlJc w:val="left"/>
      <w:pPr>
        <w:ind w:left="6139" w:hanging="229"/>
      </w:pPr>
      <w:rPr>
        <w:rFonts w:hint="default"/>
      </w:rPr>
    </w:lvl>
    <w:lvl w:ilvl="7" w:tplc="37A4DAC4">
      <w:start w:val="1"/>
      <w:numFmt w:val="bullet"/>
      <w:lvlText w:val="•"/>
      <w:lvlJc w:val="left"/>
      <w:pPr>
        <w:ind w:left="7106" w:hanging="229"/>
      </w:pPr>
      <w:rPr>
        <w:rFonts w:hint="default"/>
      </w:rPr>
    </w:lvl>
    <w:lvl w:ilvl="8" w:tplc="25849F62">
      <w:start w:val="1"/>
      <w:numFmt w:val="bullet"/>
      <w:lvlText w:val="•"/>
      <w:lvlJc w:val="left"/>
      <w:pPr>
        <w:ind w:left="8073" w:hanging="229"/>
      </w:pPr>
      <w:rPr>
        <w:rFonts w:hint="default"/>
      </w:rPr>
    </w:lvl>
  </w:abstractNum>
  <w:abstractNum w:abstractNumId="3" w15:restartNumberingAfterBreak="0">
    <w:nsid w:val="09110345"/>
    <w:multiLevelType w:val="hybridMultilevel"/>
    <w:tmpl w:val="57DAA498"/>
    <w:lvl w:ilvl="0" w:tplc="0CFEAAF2">
      <w:start w:val="1"/>
      <w:numFmt w:val="bullet"/>
      <w:lvlText w:val="•"/>
      <w:lvlJc w:val="left"/>
      <w:pPr>
        <w:ind w:left="933" w:hanging="721"/>
      </w:pPr>
      <w:rPr>
        <w:rFonts w:ascii="Arial" w:eastAsia="Arial" w:hAnsi="Arial" w:hint="default"/>
        <w:w w:val="99"/>
        <w:sz w:val="20"/>
        <w:szCs w:val="20"/>
      </w:rPr>
    </w:lvl>
    <w:lvl w:ilvl="1" w:tplc="B2168F0C">
      <w:start w:val="1"/>
      <w:numFmt w:val="bullet"/>
      <w:lvlText w:val="•"/>
      <w:lvlJc w:val="left"/>
      <w:pPr>
        <w:ind w:left="1852" w:hanging="721"/>
      </w:pPr>
      <w:rPr>
        <w:rFonts w:hint="default"/>
      </w:rPr>
    </w:lvl>
    <w:lvl w:ilvl="2" w:tplc="326CA52E">
      <w:start w:val="1"/>
      <w:numFmt w:val="bullet"/>
      <w:lvlText w:val="•"/>
      <w:lvlJc w:val="left"/>
      <w:pPr>
        <w:ind w:left="2765" w:hanging="721"/>
      </w:pPr>
      <w:rPr>
        <w:rFonts w:hint="default"/>
      </w:rPr>
    </w:lvl>
    <w:lvl w:ilvl="3" w:tplc="6FEC1EAE">
      <w:start w:val="1"/>
      <w:numFmt w:val="bullet"/>
      <w:lvlText w:val="•"/>
      <w:lvlJc w:val="left"/>
      <w:pPr>
        <w:ind w:left="3677" w:hanging="721"/>
      </w:pPr>
      <w:rPr>
        <w:rFonts w:hint="default"/>
      </w:rPr>
    </w:lvl>
    <w:lvl w:ilvl="4" w:tplc="4872A410">
      <w:start w:val="1"/>
      <w:numFmt w:val="bullet"/>
      <w:lvlText w:val="•"/>
      <w:lvlJc w:val="left"/>
      <w:pPr>
        <w:ind w:left="4590" w:hanging="721"/>
      </w:pPr>
      <w:rPr>
        <w:rFonts w:hint="default"/>
      </w:rPr>
    </w:lvl>
    <w:lvl w:ilvl="5" w:tplc="AC18A984">
      <w:start w:val="1"/>
      <w:numFmt w:val="bullet"/>
      <w:lvlText w:val="•"/>
      <w:lvlJc w:val="left"/>
      <w:pPr>
        <w:ind w:left="5503" w:hanging="721"/>
      </w:pPr>
      <w:rPr>
        <w:rFonts w:hint="default"/>
      </w:rPr>
    </w:lvl>
    <w:lvl w:ilvl="6" w:tplc="BC326566">
      <w:start w:val="1"/>
      <w:numFmt w:val="bullet"/>
      <w:lvlText w:val="•"/>
      <w:lvlJc w:val="left"/>
      <w:pPr>
        <w:ind w:left="6415" w:hanging="721"/>
      </w:pPr>
      <w:rPr>
        <w:rFonts w:hint="default"/>
      </w:rPr>
    </w:lvl>
    <w:lvl w:ilvl="7" w:tplc="71D6BE64">
      <w:start w:val="1"/>
      <w:numFmt w:val="bullet"/>
      <w:lvlText w:val="•"/>
      <w:lvlJc w:val="left"/>
      <w:pPr>
        <w:ind w:left="7328" w:hanging="721"/>
      </w:pPr>
      <w:rPr>
        <w:rFonts w:hint="default"/>
      </w:rPr>
    </w:lvl>
    <w:lvl w:ilvl="8" w:tplc="B89A97A2">
      <w:start w:val="1"/>
      <w:numFmt w:val="bullet"/>
      <w:lvlText w:val="•"/>
      <w:lvlJc w:val="left"/>
      <w:pPr>
        <w:ind w:left="8241" w:hanging="721"/>
      </w:pPr>
      <w:rPr>
        <w:rFonts w:hint="default"/>
      </w:rPr>
    </w:lvl>
  </w:abstractNum>
  <w:abstractNum w:abstractNumId="4" w15:restartNumberingAfterBreak="0">
    <w:nsid w:val="103B5247"/>
    <w:multiLevelType w:val="hybridMultilevel"/>
    <w:tmpl w:val="71343582"/>
    <w:lvl w:ilvl="0" w:tplc="1ED6564A">
      <w:start w:val="1"/>
      <w:numFmt w:val="bullet"/>
      <w:lvlText w:val="•"/>
      <w:lvlJc w:val="left"/>
      <w:pPr>
        <w:ind w:left="833" w:hanging="721"/>
      </w:pPr>
      <w:rPr>
        <w:rFonts w:ascii="Arial" w:eastAsia="Arial" w:hAnsi="Arial" w:hint="default"/>
        <w:w w:val="99"/>
        <w:sz w:val="20"/>
        <w:szCs w:val="20"/>
      </w:rPr>
    </w:lvl>
    <w:lvl w:ilvl="1" w:tplc="F1365458">
      <w:start w:val="1"/>
      <w:numFmt w:val="bullet"/>
      <w:lvlText w:val="•"/>
      <w:lvlJc w:val="left"/>
      <w:pPr>
        <w:ind w:left="1756" w:hanging="721"/>
      </w:pPr>
      <w:rPr>
        <w:rFonts w:hint="default"/>
      </w:rPr>
    </w:lvl>
    <w:lvl w:ilvl="2" w:tplc="18560CF8">
      <w:start w:val="1"/>
      <w:numFmt w:val="bullet"/>
      <w:lvlText w:val="•"/>
      <w:lvlJc w:val="left"/>
      <w:pPr>
        <w:ind w:left="2673" w:hanging="721"/>
      </w:pPr>
      <w:rPr>
        <w:rFonts w:hint="default"/>
      </w:rPr>
    </w:lvl>
    <w:lvl w:ilvl="3" w:tplc="0354242A">
      <w:start w:val="1"/>
      <w:numFmt w:val="bullet"/>
      <w:lvlText w:val="•"/>
      <w:lvlJc w:val="left"/>
      <w:pPr>
        <w:ind w:left="3589" w:hanging="721"/>
      </w:pPr>
      <w:rPr>
        <w:rFonts w:hint="default"/>
      </w:rPr>
    </w:lvl>
    <w:lvl w:ilvl="4" w:tplc="CCDA7572">
      <w:start w:val="1"/>
      <w:numFmt w:val="bullet"/>
      <w:lvlText w:val="•"/>
      <w:lvlJc w:val="left"/>
      <w:pPr>
        <w:ind w:left="4506" w:hanging="721"/>
      </w:pPr>
      <w:rPr>
        <w:rFonts w:hint="default"/>
      </w:rPr>
    </w:lvl>
    <w:lvl w:ilvl="5" w:tplc="0672C484">
      <w:start w:val="1"/>
      <w:numFmt w:val="bullet"/>
      <w:lvlText w:val="•"/>
      <w:lvlJc w:val="left"/>
      <w:pPr>
        <w:ind w:left="5423" w:hanging="721"/>
      </w:pPr>
      <w:rPr>
        <w:rFonts w:hint="default"/>
      </w:rPr>
    </w:lvl>
    <w:lvl w:ilvl="6" w:tplc="8240412C">
      <w:start w:val="1"/>
      <w:numFmt w:val="bullet"/>
      <w:lvlText w:val="•"/>
      <w:lvlJc w:val="left"/>
      <w:pPr>
        <w:ind w:left="6339" w:hanging="721"/>
      </w:pPr>
      <w:rPr>
        <w:rFonts w:hint="default"/>
      </w:rPr>
    </w:lvl>
    <w:lvl w:ilvl="7" w:tplc="C5FE3F0E">
      <w:start w:val="1"/>
      <w:numFmt w:val="bullet"/>
      <w:lvlText w:val="•"/>
      <w:lvlJc w:val="left"/>
      <w:pPr>
        <w:ind w:left="7256" w:hanging="721"/>
      </w:pPr>
      <w:rPr>
        <w:rFonts w:hint="default"/>
      </w:rPr>
    </w:lvl>
    <w:lvl w:ilvl="8" w:tplc="6024A316">
      <w:start w:val="1"/>
      <w:numFmt w:val="bullet"/>
      <w:lvlText w:val="•"/>
      <w:lvlJc w:val="left"/>
      <w:pPr>
        <w:ind w:left="8173" w:hanging="721"/>
      </w:pPr>
      <w:rPr>
        <w:rFonts w:hint="default"/>
      </w:rPr>
    </w:lvl>
  </w:abstractNum>
  <w:abstractNum w:abstractNumId="5" w15:restartNumberingAfterBreak="0">
    <w:nsid w:val="24093560"/>
    <w:multiLevelType w:val="hybridMultilevel"/>
    <w:tmpl w:val="B7385C46"/>
    <w:lvl w:ilvl="0" w:tplc="0C090001">
      <w:start w:val="1"/>
      <w:numFmt w:val="bullet"/>
      <w:lvlText w:val=""/>
      <w:lvlJc w:val="left"/>
      <w:pPr>
        <w:ind w:left="933" w:hanging="721"/>
      </w:pPr>
      <w:rPr>
        <w:rFonts w:ascii="Symbol" w:hAnsi="Symbol" w:hint="default"/>
        <w:w w:val="99"/>
        <w:sz w:val="20"/>
        <w:szCs w:val="20"/>
      </w:rPr>
    </w:lvl>
    <w:lvl w:ilvl="1" w:tplc="B2168F0C">
      <w:start w:val="1"/>
      <w:numFmt w:val="bullet"/>
      <w:lvlText w:val="•"/>
      <w:lvlJc w:val="left"/>
      <w:pPr>
        <w:ind w:left="1852" w:hanging="721"/>
      </w:pPr>
      <w:rPr>
        <w:rFonts w:hint="default"/>
      </w:rPr>
    </w:lvl>
    <w:lvl w:ilvl="2" w:tplc="326CA52E">
      <w:start w:val="1"/>
      <w:numFmt w:val="bullet"/>
      <w:lvlText w:val="•"/>
      <w:lvlJc w:val="left"/>
      <w:pPr>
        <w:ind w:left="2765" w:hanging="721"/>
      </w:pPr>
      <w:rPr>
        <w:rFonts w:hint="default"/>
      </w:rPr>
    </w:lvl>
    <w:lvl w:ilvl="3" w:tplc="6FEC1EAE">
      <w:start w:val="1"/>
      <w:numFmt w:val="bullet"/>
      <w:lvlText w:val="•"/>
      <w:lvlJc w:val="left"/>
      <w:pPr>
        <w:ind w:left="3677" w:hanging="721"/>
      </w:pPr>
      <w:rPr>
        <w:rFonts w:hint="default"/>
      </w:rPr>
    </w:lvl>
    <w:lvl w:ilvl="4" w:tplc="4872A410">
      <w:start w:val="1"/>
      <w:numFmt w:val="bullet"/>
      <w:lvlText w:val="•"/>
      <w:lvlJc w:val="left"/>
      <w:pPr>
        <w:ind w:left="4590" w:hanging="721"/>
      </w:pPr>
      <w:rPr>
        <w:rFonts w:hint="default"/>
      </w:rPr>
    </w:lvl>
    <w:lvl w:ilvl="5" w:tplc="AC18A984">
      <w:start w:val="1"/>
      <w:numFmt w:val="bullet"/>
      <w:lvlText w:val="•"/>
      <w:lvlJc w:val="left"/>
      <w:pPr>
        <w:ind w:left="5503" w:hanging="721"/>
      </w:pPr>
      <w:rPr>
        <w:rFonts w:hint="default"/>
      </w:rPr>
    </w:lvl>
    <w:lvl w:ilvl="6" w:tplc="BC326566">
      <w:start w:val="1"/>
      <w:numFmt w:val="bullet"/>
      <w:lvlText w:val="•"/>
      <w:lvlJc w:val="left"/>
      <w:pPr>
        <w:ind w:left="6415" w:hanging="721"/>
      </w:pPr>
      <w:rPr>
        <w:rFonts w:hint="default"/>
      </w:rPr>
    </w:lvl>
    <w:lvl w:ilvl="7" w:tplc="71D6BE64">
      <w:start w:val="1"/>
      <w:numFmt w:val="bullet"/>
      <w:lvlText w:val="•"/>
      <w:lvlJc w:val="left"/>
      <w:pPr>
        <w:ind w:left="7328" w:hanging="721"/>
      </w:pPr>
      <w:rPr>
        <w:rFonts w:hint="default"/>
      </w:rPr>
    </w:lvl>
    <w:lvl w:ilvl="8" w:tplc="B89A97A2">
      <w:start w:val="1"/>
      <w:numFmt w:val="bullet"/>
      <w:lvlText w:val="•"/>
      <w:lvlJc w:val="left"/>
      <w:pPr>
        <w:ind w:left="8241" w:hanging="721"/>
      </w:pPr>
      <w:rPr>
        <w:rFonts w:hint="default"/>
      </w:rPr>
    </w:lvl>
  </w:abstractNum>
  <w:abstractNum w:abstractNumId="6" w15:restartNumberingAfterBreak="0">
    <w:nsid w:val="2AA83637"/>
    <w:multiLevelType w:val="hybridMultilevel"/>
    <w:tmpl w:val="156667B8"/>
    <w:lvl w:ilvl="0" w:tplc="6CD6A796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738B736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18CEFC4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AB880C58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D3FE6FB8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5EDE086E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D5DE2EE2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E6DC013E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1F369F98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7" w15:restartNumberingAfterBreak="0">
    <w:nsid w:val="2F9A695B"/>
    <w:multiLevelType w:val="hybridMultilevel"/>
    <w:tmpl w:val="118C9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783F"/>
    <w:multiLevelType w:val="hybridMultilevel"/>
    <w:tmpl w:val="AFC0C9E4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F040760"/>
    <w:multiLevelType w:val="hybridMultilevel"/>
    <w:tmpl w:val="2EB09DFE"/>
    <w:lvl w:ilvl="0" w:tplc="AEEC1848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5A8D82C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51E3FA0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2BA81D7E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F10971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F5844CBA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DD8AB5D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CE7868B6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764EFA3A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 w15:restartNumberingAfterBreak="0">
    <w:nsid w:val="511F66F9"/>
    <w:multiLevelType w:val="hybridMultilevel"/>
    <w:tmpl w:val="6E2AA19A"/>
    <w:lvl w:ilvl="0" w:tplc="0C090001">
      <w:start w:val="1"/>
      <w:numFmt w:val="bullet"/>
      <w:lvlText w:val=""/>
      <w:lvlJc w:val="left"/>
      <w:pPr>
        <w:ind w:left="570" w:hanging="229"/>
      </w:pPr>
      <w:rPr>
        <w:rFonts w:ascii="Symbol" w:hAnsi="Symbol" w:hint="default"/>
        <w:w w:val="99"/>
        <w:sz w:val="20"/>
        <w:szCs w:val="20"/>
      </w:rPr>
    </w:lvl>
    <w:lvl w:ilvl="1" w:tplc="CB7E243A">
      <w:start w:val="1"/>
      <w:numFmt w:val="bullet"/>
      <w:lvlText w:val="•"/>
      <w:lvlJc w:val="left"/>
      <w:pPr>
        <w:ind w:left="1535" w:hanging="229"/>
      </w:pPr>
      <w:rPr>
        <w:rFonts w:hint="default"/>
      </w:rPr>
    </w:lvl>
    <w:lvl w:ilvl="2" w:tplc="3D960C8C">
      <w:start w:val="1"/>
      <w:numFmt w:val="bullet"/>
      <w:lvlText w:val="•"/>
      <w:lvlJc w:val="left"/>
      <w:pPr>
        <w:ind w:left="2502" w:hanging="229"/>
      </w:pPr>
      <w:rPr>
        <w:rFonts w:hint="default"/>
      </w:rPr>
    </w:lvl>
    <w:lvl w:ilvl="3" w:tplc="B5A62E2C">
      <w:start w:val="1"/>
      <w:numFmt w:val="bullet"/>
      <w:lvlText w:val="•"/>
      <w:lvlJc w:val="left"/>
      <w:pPr>
        <w:ind w:left="3468" w:hanging="229"/>
      </w:pPr>
      <w:rPr>
        <w:rFonts w:hint="default"/>
      </w:rPr>
    </w:lvl>
    <w:lvl w:ilvl="4" w:tplc="DE66AF68">
      <w:start w:val="1"/>
      <w:numFmt w:val="bullet"/>
      <w:lvlText w:val="•"/>
      <w:lvlJc w:val="left"/>
      <w:pPr>
        <w:ind w:left="4435" w:hanging="229"/>
      </w:pPr>
      <w:rPr>
        <w:rFonts w:hint="default"/>
      </w:rPr>
    </w:lvl>
    <w:lvl w:ilvl="5" w:tplc="BE8A4060">
      <w:start w:val="1"/>
      <w:numFmt w:val="bullet"/>
      <w:lvlText w:val="•"/>
      <w:lvlJc w:val="left"/>
      <w:pPr>
        <w:ind w:left="5402" w:hanging="229"/>
      </w:pPr>
      <w:rPr>
        <w:rFonts w:hint="default"/>
      </w:rPr>
    </w:lvl>
    <w:lvl w:ilvl="6" w:tplc="061E0188">
      <w:start w:val="1"/>
      <w:numFmt w:val="bullet"/>
      <w:lvlText w:val="•"/>
      <w:lvlJc w:val="left"/>
      <w:pPr>
        <w:ind w:left="6368" w:hanging="229"/>
      </w:pPr>
      <w:rPr>
        <w:rFonts w:hint="default"/>
      </w:rPr>
    </w:lvl>
    <w:lvl w:ilvl="7" w:tplc="37A4DAC4">
      <w:start w:val="1"/>
      <w:numFmt w:val="bullet"/>
      <w:lvlText w:val="•"/>
      <w:lvlJc w:val="left"/>
      <w:pPr>
        <w:ind w:left="7335" w:hanging="229"/>
      </w:pPr>
      <w:rPr>
        <w:rFonts w:hint="default"/>
      </w:rPr>
    </w:lvl>
    <w:lvl w:ilvl="8" w:tplc="25849F62">
      <w:start w:val="1"/>
      <w:numFmt w:val="bullet"/>
      <w:lvlText w:val="•"/>
      <w:lvlJc w:val="left"/>
      <w:pPr>
        <w:ind w:left="8302" w:hanging="229"/>
      </w:pPr>
      <w:rPr>
        <w:rFonts w:hint="default"/>
      </w:rPr>
    </w:lvl>
  </w:abstractNum>
  <w:abstractNum w:abstractNumId="11" w15:restartNumberingAfterBreak="0">
    <w:nsid w:val="62337B87"/>
    <w:multiLevelType w:val="hybridMultilevel"/>
    <w:tmpl w:val="87100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850AC"/>
    <w:multiLevelType w:val="hybridMultilevel"/>
    <w:tmpl w:val="16C28B9C"/>
    <w:lvl w:ilvl="0" w:tplc="0C09000F">
      <w:start w:val="1"/>
      <w:numFmt w:val="decimal"/>
      <w:lvlText w:val="%1."/>
      <w:lvlJc w:val="left"/>
      <w:pPr>
        <w:ind w:left="460" w:hanging="360"/>
      </w:p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FE20958"/>
    <w:multiLevelType w:val="hybridMultilevel"/>
    <w:tmpl w:val="6B227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B08A2"/>
    <w:multiLevelType w:val="hybridMultilevel"/>
    <w:tmpl w:val="ACDAD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86E"/>
    <w:multiLevelType w:val="hybridMultilevel"/>
    <w:tmpl w:val="82BCF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F9"/>
    <w:rsid w:val="000070FA"/>
    <w:rsid w:val="00085016"/>
    <w:rsid w:val="00103F7C"/>
    <w:rsid w:val="00166DAD"/>
    <w:rsid w:val="001C3F8C"/>
    <w:rsid w:val="002010D9"/>
    <w:rsid w:val="002A4C5E"/>
    <w:rsid w:val="002E3817"/>
    <w:rsid w:val="003033EE"/>
    <w:rsid w:val="00393F0B"/>
    <w:rsid w:val="004242F0"/>
    <w:rsid w:val="00437164"/>
    <w:rsid w:val="00551A7B"/>
    <w:rsid w:val="00566D05"/>
    <w:rsid w:val="005B122A"/>
    <w:rsid w:val="005C419E"/>
    <w:rsid w:val="006755A0"/>
    <w:rsid w:val="006C4B22"/>
    <w:rsid w:val="007423A0"/>
    <w:rsid w:val="007927FF"/>
    <w:rsid w:val="00796459"/>
    <w:rsid w:val="007A5381"/>
    <w:rsid w:val="007B34D3"/>
    <w:rsid w:val="007E1620"/>
    <w:rsid w:val="008222F9"/>
    <w:rsid w:val="00884098"/>
    <w:rsid w:val="00885494"/>
    <w:rsid w:val="008B0075"/>
    <w:rsid w:val="008B781B"/>
    <w:rsid w:val="009C677F"/>
    <w:rsid w:val="009E467A"/>
    <w:rsid w:val="00A1538A"/>
    <w:rsid w:val="00B6409F"/>
    <w:rsid w:val="00BF1D31"/>
    <w:rsid w:val="00C068FF"/>
    <w:rsid w:val="00C25C3B"/>
    <w:rsid w:val="00C33C63"/>
    <w:rsid w:val="00C44076"/>
    <w:rsid w:val="00CB633F"/>
    <w:rsid w:val="00CD71CC"/>
    <w:rsid w:val="00D25E98"/>
    <w:rsid w:val="00D64B7D"/>
    <w:rsid w:val="00D76B1E"/>
    <w:rsid w:val="00DF491A"/>
    <w:rsid w:val="00E8461D"/>
    <w:rsid w:val="00E95958"/>
    <w:rsid w:val="00EF5443"/>
    <w:rsid w:val="00EF5C8A"/>
    <w:rsid w:val="00F12672"/>
    <w:rsid w:val="00F41903"/>
    <w:rsid w:val="00FA75ED"/>
    <w:rsid w:val="00FB4C4D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8F6CD"/>
  <w15:docId w15:val="{5BB92184-B706-4F57-A044-888DE83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2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FA"/>
  </w:style>
  <w:style w:type="paragraph" w:styleId="Footer">
    <w:name w:val="footer"/>
    <w:basedOn w:val="Normal"/>
    <w:link w:val="FooterChar"/>
    <w:uiPriority w:val="99"/>
    <w:unhideWhenUsed/>
    <w:rsid w:val="000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FA"/>
  </w:style>
  <w:style w:type="table" w:styleId="TableGrid">
    <w:name w:val="Table Grid"/>
    <w:basedOn w:val="TableNormal"/>
    <w:uiPriority w:val="39"/>
    <w:rsid w:val="0079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7E1620"/>
    <w:pPr>
      <w:widowControl/>
      <w:numPr>
        <w:numId w:val="10"/>
      </w:numPr>
      <w:spacing w:after="120" w:line="288" w:lineRule="auto"/>
    </w:pPr>
    <w:rPr>
      <w:rFonts w:ascii="Arial" w:eastAsia="MS PGothic" w:hAnsi="Arial" w:cs="Times New Roman"/>
      <w:noProof/>
      <w:sz w:val="20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F4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rm.gov.a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/Users/theaksp/Downloads/www.emulandrecovery.org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7E6C-6B0C-4931-AA81-33EF97E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Tridgett</dc:creator>
  <cp:lastModifiedBy>Charlie Whiteley</cp:lastModifiedBy>
  <cp:revision>6</cp:revision>
  <dcterms:created xsi:type="dcterms:W3CDTF">2021-05-26T04:19:00Z</dcterms:created>
  <dcterms:modified xsi:type="dcterms:W3CDTF">2021-05-26T05:09:00Z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