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792B9B" w14:textId="77777777" w:rsidR="000B2C28" w:rsidRDefault="000B2C28" w:rsidP="000B2C28">
      <w:pPr>
        <w:pStyle w:val="Heading1"/>
        <w:spacing w:before="0" w:line="240" w:lineRule="auto"/>
        <w:jc w:val="center"/>
        <w:rPr>
          <w:color w:val="002060"/>
          <w:sz w:val="36"/>
        </w:rPr>
      </w:pPr>
      <w:bookmarkStart w:id="0" w:name="_GoBack"/>
      <w:bookmarkEnd w:id="0"/>
    </w:p>
    <w:p w14:paraId="458AB6F8" w14:textId="77777777" w:rsidR="000B2C28" w:rsidRPr="000B2C28" w:rsidRDefault="000B2C28" w:rsidP="000B2C28"/>
    <w:p w14:paraId="759A23E1" w14:textId="3AFD209E" w:rsidR="000B2C28" w:rsidRPr="000B2C28" w:rsidRDefault="00881748" w:rsidP="000B2C28">
      <w:pPr>
        <w:pStyle w:val="Heading1"/>
        <w:spacing w:before="0" w:line="240" w:lineRule="auto"/>
        <w:jc w:val="center"/>
        <w:rPr>
          <w:b/>
          <w:color w:val="002060"/>
          <w:sz w:val="48"/>
        </w:rPr>
      </w:pPr>
      <w:r>
        <w:rPr>
          <w:b/>
          <w:color w:val="002060"/>
          <w:sz w:val="48"/>
        </w:rPr>
        <w:t xml:space="preserve">Schools </w:t>
      </w:r>
      <w:r w:rsidR="000B2C28" w:rsidRPr="000B2C28">
        <w:rPr>
          <w:b/>
          <w:color w:val="002060"/>
          <w:sz w:val="48"/>
        </w:rPr>
        <w:t xml:space="preserve">Property Planning Competition 2020 </w:t>
      </w:r>
    </w:p>
    <w:p w14:paraId="355F5C22" w14:textId="77777777" w:rsidR="000B2C28" w:rsidRPr="000B2C28" w:rsidRDefault="000B2C28" w:rsidP="000B2C28">
      <w:pPr>
        <w:rPr>
          <w:sz w:val="24"/>
        </w:rPr>
      </w:pPr>
    </w:p>
    <w:p w14:paraId="265E65AF" w14:textId="77777777" w:rsidR="000B2C28" w:rsidRPr="000B2C28" w:rsidRDefault="000B2C28" w:rsidP="000B2C28">
      <w:pPr>
        <w:rPr>
          <w:sz w:val="28"/>
        </w:rPr>
      </w:pPr>
    </w:p>
    <w:p w14:paraId="0E6FC28B" w14:textId="5A4A7891" w:rsidR="000B2C28" w:rsidRPr="000B2C28" w:rsidRDefault="000B2C28" w:rsidP="000B2C28">
      <w:pPr>
        <w:pStyle w:val="Heading1"/>
        <w:spacing w:before="0" w:line="240" w:lineRule="auto"/>
        <w:jc w:val="center"/>
        <w:rPr>
          <w:color w:val="002060"/>
          <w:sz w:val="44"/>
        </w:rPr>
      </w:pPr>
      <w:r w:rsidRPr="000B2C28">
        <w:rPr>
          <w:rFonts w:ascii="Northwell Alt" w:hAnsi="Northwell Alt"/>
          <w:color w:val="002060"/>
          <w:sz w:val="160"/>
        </w:rPr>
        <w:t>Brookfield</w:t>
      </w:r>
    </w:p>
    <w:p w14:paraId="70870B69" w14:textId="77777777" w:rsidR="000B2C28" w:rsidRPr="000B2C28" w:rsidRDefault="000B2C28" w:rsidP="000B2C28">
      <w:pPr>
        <w:rPr>
          <w:sz w:val="24"/>
        </w:rPr>
      </w:pPr>
    </w:p>
    <w:p w14:paraId="07CDAED6" w14:textId="77777777" w:rsidR="000B2C28" w:rsidRDefault="000B2C28" w:rsidP="000B2C28">
      <w:pPr>
        <w:pStyle w:val="Heading1"/>
        <w:spacing w:before="0" w:line="240" w:lineRule="auto"/>
        <w:jc w:val="center"/>
        <w:rPr>
          <w:color w:val="002060"/>
          <w:sz w:val="44"/>
        </w:rPr>
      </w:pPr>
      <w:r w:rsidRPr="000B2C28">
        <w:rPr>
          <w:color w:val="002060"/>
          <w:sz w:val="44"/>
        </w:rPr>
        <w:t xml:space="preserve">Name of School: </w:t>
      </w:r>
    </w:p>
    <w:p w14:paraId="78B90C99" w14:textId="77777777" w:rsidR="000B2C28" w:rsidRPr="000B2C28" w:rsidRDefault="000B2C28" w:rsidP="000B2C28"/>
    <w:p w14:paraId="6E254702" w14:textId="77777777" w:rsidR="000B2C28" w:rsidRPr="000B2C28" w:rsidRDefault="000B2C28" w:rsidP="000B2C28">
      <w:pPr>
        <w:rPr>
          <w:sz w:val="24"/>
        </w:rPr>
      </w:pPr>
    </w:p>
    <w:p w14:paraId="27221AA1" w14:textId="77777777" w:rsidR="000B2C28" w:rsidRPr="000B2C28" w:rsidRDefault="000B2C28" w:rsidP="000B2C28">
      <w:pPr>
        <w:rPr>
          <w:sz w:val="28"/>
        </w:rPr>
      </w:pPr>
    </w:p>
    <w:p w14:paraId="6264528D" w14:textId="77777777" w:rsidR="000B2C28" w:rsidRDefault="000B2C28" w:rsidP="000B2C28">
      <w:pPr>
        <w:pStyle w:val="Heading1"/>
        <w:spacing w:before="0" w:line="240" w:lineRule="auto"/>
        <w:jc w:val="center"/>
        <w:rPr>
          <w:color w:val="002060"/>
          <w:sz w:val="44"/>
        </w:rPr>
      </w:pPr>
      <w:r w:rsidRPr="000B2C28">
        <w:rPr>
          <w:color w:val="002060"/>
          <w:sz w:val="44"/>
        </w:rPr>
        <w:t>Name</w:t>
      </w:r>
      <w:r w:rsidR="00F21A1A">
        <w:rPr>
          <w:color w:val="002060"/>
          <w:sz w:val="44"/>
        </w:rPr>
        <w:t>/s</w:t>
      </w:r>
      <w:r w:rsidRPr="000B2C28">
        <w:rPr>
          <w:color w:val="002060"/>
          <w:sz w:val="44"/>
        </w:rPr>
        <w:t xml:space="preserve"> of Contributing Student/s: </w:t>
      </w:r>
    </w:p>
    <w:p w14:paraId="3DBFD0AD" w14:textId="77777777" w:rsidR="000B2C28" w:rsidRPr="000B2C28" w:rsidRDefault="000B2C28" w:rsidP="000B2C28"/>
    <w:p w14:paraId="02B55471" w14:textId="77777777" w:rsidR="000B2C28" w:rsidRPr="000B2C28" w:rsidRDefault="000B2C28" w:rsidP="000B2C28">
      <w:pPr>
        <w:rPr>
          <w:sz w:val="24"/>
        </w:rPr>
      </w:pPr>
    </w:p>
    <w:p w14:paraId="0175337E" w14:textId="77777777" w:rsidR="000B2C28" w:rsidRPr="000B2C28" w:rsidRDefault="000B2C28" w:rsidP="000B2C28">
      <w:pPr>
        <w:rPr>
          <w:sz w:val="28"/>
        </w:rPr>
      </w:pPr>
    </w:p>
    <w:p w14:paraId="08452459" w14:textId="77777777" w:rsidR="000B2C28" w:rsidRDefault="000B2C28" w:rsidP="000B2C28">
      <w:pPr>
        <w:pStyle w:val="Heading1"/>
        <w:spacing w:before="0" w:line="240" w:lineRule="auto"/>
        <w:jc w:val="center"/>
        <w:rPr>
          <w:color w:val="002060"/>
          <w:sz w:val="44"/>
        </w:rPr>
      </w:pPr>
      <w:r w:rsidRPr="000B2C28">
        <w:rPr>
          <w:color w:val="002060"/>
          <w:sz w:val="44"/>
        </w:rPr>
        <w:t xml:space="preserve">Year level of Student/s: </w:t>
      </w:r>
    </w:p>
    <w:p w14:paraId="5F901DF3" w14:textId="77777777" w:rsidR="000B2C28" w:rsidRPr="000B2C28" w:rsidRDefault="000B2C28" w:rsidP="000B2C28"/>
    <w:p w14:paraId="36D9E620" w14:textId="77777777" w:rsidR="000B2C28" w:rsidRPr="000B2C28" w:rsidRDefault="000B2C28" w:rsidP="000B2C28">
      <w:pPr>
        <w:rPr>
          <w:sz w:val="24"/>
        </w:rPr>
      </w:pPr>
    </w:p>
    <w:p w14:paraId="605E266D" w14:textId="77777777" w:rsidR="000B2C28" w:rsidRPr="000B2C28" w:rsidRDefault="000B2C28" w:rsidP="000B2C28">
      <w:pPr>
        <w:rPr>
          <w:sz w:val="28"/>
        </w:rPr>
      </w:pPr>
    </w:p>
    <w:p w14:paraId="16F50468" w14:textId="77777777" w:rsidR="000B2C28" w:rsidRPr="000B2C28" w:rsidRDefault="000B2C28" w:rsidP="000B2C28">
      <w:pPr>
        <w:pStyle w:val="Heading1"/>
        <w:spacing w:before="0" w:line="240" w:lineRule="auto"/>
        <w:jc w:val="center"/>
        <w:rPr>
          <w:color w:val="002060"/>
          <w:sz w:val="40"/>
        </w:rPr>
      </w:pPr>
      <w:r w:rsidRPr="000B2C28">
        <w:rPr>
          <w:color w:val="002060"/>
          <w:sz w:val="44"/>
        </w:rPr>
        <w:t xml:space="preserve">Date Submitted: </w:t>
      </w:r>
    </w:p>
    <w:p w14:paraId="50B6D755" w14:textId="77777777" w:rsidR="000B2C28" w:rsidRPr="000B2C28" w:rsidRDefault="000B2C28" w:rsidP="000B2C28"/>
    <w:p w14:paraId="116FB1A5" w14:textId="77777777" w:rsidR="000B2C28" w:rsidRPr="000B2C28" w:rsidRDefault="000B2C28" w:rsidP="000B2C28"/>
    <w:p w14:paraId="04FED1A6" w14:textId="77777777" w:rsidR="002B4219" w:rsidRDefault="002B4219" w:rsidP="000B2C28"/>
    <w:p w14:paraId="3EBD8474" w14:textId="77777777" w:rsidR="00305213" w:rsidRDefault="00305213" w:rsidP="000B2C28"/>
    <w:p w14:paraId="1964968D" w14:textId="77777777" w:rsidR="00305213" w:rsidRDefault="00305213" w:rsidP="000B2C28">
      <w:pPr>
        <w:sectPr w:rsidR="00305213" w:rsidSect="000B2C28">
          <w:headerReference w:type="default" r:id="rId7"/>
          <w:footerReference w:type="default" r:id="rId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2F05971" w14:textId="730874BF" w:rsidR="00305213" w:rsidRPr="00DF6CA5" w:rsidRDefault="00DF6CA5" w:rsidP="00DF6CA5">
      <w:pPr>
        <w:pStyle w:val="Heading2"/>
        <w:rPr>
          <w:color w:val="002060"/>
        </w:rPr>
      </w:pPr>
      <w:r w:rsidRPr="00DF6CA5">
        <w:rPr>
          <w:color w:val="002060"/>
        </w:rPr>
        <w:lastRenderedPageBreak/>
        <w:t>Elements to consider</w:t>
      </w:r>
      <w:r w:rsidR="00F21A1A">
        <w:rPr>
          <w:color w:val="002060"/>
        </w:rPr>
        <w:t xml:space="preserve"> when completing your Property P</w:t>
      </w:r>
      <w:r w:rsidRPr="00DF6CA5">
        <w:rPr>
          <w:color w:val="002060"/>
        </w:rPr>
        <w:t xml:space="preserve">lan for </w:t>
      </w:r>
      <w:r w:rsidRPr="00DF6CA5">
        <w:rPr>
          <w:rFonts w:ascii="Northwell Alt" w:hAnsi="Northwell Alt"/>
          <w:color w:val="002060"/>
          <w:sz w:val="56"/>
        </w:rPr>
        <w:t>Brookfield</w:t>
      </w:r>
      <w:r w:rsidRPr="00DF6CA5">
        <w:rPr>
          <w:color w:val="002060"/>
        </w:rPr>
        <w:t>:</w:t>
      </w:r>
    </w:p>
    <w:tbl>
      <w:tblPr>
        <w:tblW w:w="0" w:type="auto"/>
        <w:tblBorders>
          <w:top w:val="single" w:sz="8" w:space="0" w:color="969696"/>
          <w:left w:val="single" w:sz="8" w:space="0" w:color="969696"/>
          <w:bottom w:val="single" w:sz="8" w:space="0" w:color="969696"/>
          <w:right w:val="single" w:sz="8" w:space="0" w:color="969696"/>
          <w:insideH w:val="single" w:sz="8" w:space="0" w:color="969696"/>
          <w:insideV w:val="single" w:sz="8" w:space="0" w:color="969696"/>
        </w:tblBorders>
        <w:tblCellMar>
          <w:top w:w="113" w:type="dxa"/>
        </w:tblCellMar>
        <w:tblLook w:val="04A0" w:firstRow="1" w:lastRow="0" w:firstColumn="1" w:lastColumn="0" w:noHBand="0" w:noVBand="1"/>
      </w:tblPr>
      <w:tblGrid>
        <w:gridCol w:w="2400"/>
        <w:gridCol w:w="7655"/>
      </w:tblGrid>
      <w:tr w:rsidR="00F54ADE" w:rsidRPr="0097367E" w14:paraId="1BD7E359" w14:textId="77777777" w:rsidTr="00A36257">
        <w:trPr>
          <w:cantSplit/>
        </w:trPr>
        <w:tc>
          <w:tcPr>
            <w:tcW w:w="2400" w:type="dxa"/>
            <w:shd w:val="clear" w:color="auto" w:fill="DEE5EC"/>
          </w:tcPr>
          <w:p w14:paraId="19A42310" w14:textId="77777777" w:rsidR="00305213" w:rsidRPr="0097367E" w:rsidRDefault="00305213" w:rsidP="00F21A1A">
            <w:r w:rsidRPr="0097367E">
              <w:t>Consideration of Land Capab</w:t>
            </w:r>
            <w:r w:rsidR="00F54ADE" w:rsidRPr="0097367E">
              <w:t>ility in Land Use and Management strategy recommendations</w:t>
            </w:r>
          </w:p>
        </w:tc>
        <w:tc>
          <w:tcPr>
            <w:tcW w:w="7655" w:type="dxa"/>
            <w:shd w:val="clear" w:color="auto" w:fill="DEE5EC"/>
          </w:tcPr>
          <w:p w14:paraId="48E1DC94" w14:textId="5608023F" w:rsidR="00305213" w:rsidRPr="0097367E" w:rsidRDefault="008074D6" w:rsidP="00F21A1A">
            <w:r w:rsidRPr="0097367E">
              <w:t xml:space="preserve">You have been given the </w:t>
            </w:r>
            <w:r w:rsidR="00AE0FA4">
              <w:t xml:space="preserve">Schools </w:t>
            </w:r>
            <w:r w:rsidRPr="0097367E">
              <w:t>Property Planning Competition Manual</w:t>
            </w:r>
            <w:r w:rsidR="000D564B">
              <w:t xml:space="preserve"> in which</w:t>
            </w:r>
            <w:r w:rsidRPr="0097367E">
              <w:t xml:space="preserve"> the land capabiliti</w:t>
            </w:r>
            <w:r w:rsidR="00A36257">
              <w:t xml:space="preserve">es have been outlined in there and the maps given have the approximate areas of the </w:t>
            </w:r>
            <w:r w:rsidR="000D564B">
              <w:t>l</w:t>
            </w:r>
            <w:r w:rsidR="00A36257">
              <w:t xml:space="preserve">and capabilities. </w:t>
            </w:r>
          </w:p>
        </w:tc>
      </w:tr>
      <w:tr w:rsidR="00F54ADE" w:rsidRPr="0097367E" w14:paraId="58C719A0" w14:textId="77777777" w:rsidTr="00A36257">
        <w:trPr>
          <w:cantSplit/>
        </w:trPr>
        <w:tc>
          <w:tcPr>
            <w:tcW w:w="2400" w:type="dxa"/>
            <w:shd w:val="clear" w:color="auto" w:fill="auto"/>
          </w:tcPr>
          <w:p w14:paraId="44398F0B" w14:textId="5C5E33B3" w:rsidR="00305213" w:rsidRPr="0097367E" w:rsidRDefault="00F54ADE" w:rsidP="00F21A1A">
            <w:pPr>
              <w:rPr>
                <w:rStyle w:val="IntenseEmphasis"/>
                <w:rFonts w:cstheme="minorHAnsi"/>
                <w:i w:val="0"/>
                <w:color w:val="auto"/>
                <w:sz w:val="24"/>
                <w:szCs w:val="24"/>
              </w:rPr>
            </w:pPr>
            <w:r w:rsidRPr="0097367E">
              <w:rPr>
                <w:rStyle w:val="IntenseEmphasis"/>
                <w:rFonts w:cstheme="minorHAnsi"/>
                <w:i w:val="0"/>
                <w:color w:val="auto"/>
                <w:sz w:val="24"/>
                <w:szCs w:val="24"/>
              </w:rPr>
              <w:t xml:space="preserve">Issues and </w:t>
            </w:r>
            <w:r w:rsidR="000D564B">
              <w:rPr>
                <w:rStyle w:val="IntenseEmphasis"/>
                <w:rFonts w:cstheme="minorHAnsi"/>
                <w:i w:val="0"/>
                <w:color w:val="auto"/>
                <w:sz w:val="24"/>
                <w:szCs w:val="24"/>
              </w:rPr>
              <w:t>h</w:t>
            </w:r>
            <w:r w:rsidRPr="0097367E">
              <w:rPr>
                <w:rStyle w:val="IntenseEmphasis"/>
                <w:rFonts w:cstheme="minorHAnsi"/>
                <w:i w:val="0"/>
                <w:color w:val="auto"/>
                <w:sz w:val="24"/>
                <w:szCs w:val="24"/>
              </w:rPr>
              <w:t xml:space="preserve">azards addressed </w:t>
            </w:r>
          </w:p>
        </w:tc>
        <w:tc>
          <w:tcPr>
            <w:tcW w:w="7655" w:type="dxa"/>
            <w:shd w:val="clear" w:color="auto" w:fill="auto"/>
          </w:tcPr>
          <w:p w14:paraId="6F317E4C" w14:textId="488BE275" w:rsidR="00305213" w:rsidRPr="0097367E" w:rsidRDefault="008074D6" w:rsidP="00F21A1A">
            <w:pPr>
              <w:rPr>
                <w:rFonts w:cstheme="minorHAnsi"/>
                <w:sz w:val="24"/>
                <w:szCs w:val="24"/>
              </w:rPr>
            </w:pPr>
            <w:r w:rsidRPr="0097367E">
              <w:rPr>
                <w:rFonts w:cstheme="minorHAnsi"/>
                <w:sz w:val="24"/>
                <w:szCs w:val="24"/>
              </w:rPr>
              <w:t xml:space="preserve">For your ‘Brookfield Property Plan’ please think of </w:t>
            </w:r>
            <w:r w:rsidR="00A36257">
              <w:rPr>
                <w:rFonts w:cstheme="minorHAnsi"/>
                <w:sz w:val="24"/>
                <w:szCs w:val="24"/>
              </w:rPr>
              <w:t xml:space="preserve">and </w:t>
            </w:r>
            <w:r w:rsidRPr="0097367E">
              <w:rPr>
                <w:rFonts w:cstheme="minorHAnsi"/>
                <w:sz w:val="24"/>
                <w:szCs w:val="24"/>
              </w:rPr>
              <w:t xml:space="preserve">address </w:t>
            </w:r>
            <w:r w:rsidR="00A36257">
              <w:rPr>
                <w:rFonts w:cstheme="minorHAnsi"/>
                <w:sz w:val="24"/>
                <w:szCs w:val="24"/>
              </w:rPr>
              <w:t>any</w:t>
            </w:r>
            <w:r w:rsidRPr="0097367E">
              <w:rPr>
                <w:rFonts w:cstheme="minorHAnsi"/>
                <w:sz w:val="24"/>
                <w:szCs w:val="24"/>
              </w:rPr>
              <w:t xml:space="preserve"> issues or hazards associated with the change</w:t>
            </w:r>
            <w:r w:rsidR="00A36257">
              <w:rPr>
                <w:rFonts w:cstheme="minorHAnsi"/>
                <w:sz w:val="24"/>
                <w:szCs w:val="24"/>
              </w:rPr>
              <w:t>s or in general</w:t>
            </w:r>
            <w:r w:rsidR="000D564B">
              <w:rPr>
                <w:rFonts w:cstheme="minorHAnsi"/>
                <w:sz w:val="24"/>
                <w:szCs w:val="24"/>
              </w:rPr>
              <w:t>.</w:t>
            </w:r>
            <w:r w:rsidRPr="0097367E">
              <w:rPr>
                <w:rFonts w:cstheme="minorHAnsi"/>
                <w:sz w:val="24"/>
                <w:szCs w:val="24"/>
              </w:rPr>
              <w:t xml:space="preserve"> </w:t>
            </w:r>
            <w:r w:rsidR="000D564B">
              <w:rPr>
                <w:rFonts w:cstheme="minorHAnsi"/>
                <w:sz w:val="24"/>
                <w:szCs w:val="24"/>
              </w:rPr>
              <w:t>N</w:t>
            </w:r>
            <w:r w:rsidRPr="0097367E">
              <w:rPr>
                <w:rFonts w:cstheme="minorHAnsi"/>
                <w:sz w:val="24"/>
                <w:szCs w:val="24"/>
              </w:rPr>
              <w:t xml:space="preserve">ote these and any relevant solutions or risks involved. </w:t>
            </w:r>
          </w:p>
        </w:tc>
      </w:tr>
      <w:tr w:rsidR="00F54ADE" w:rsidRPr="0097367E" w14:paraId="11333F1B" w14:textId="77777777" w:rsidTr="00A36257">
        <w:trPr>
          <w:cantSplit/>
        </w:trPr>
        <w:tc>
          <w:tcPr>
            <w:tcW w:w="2400" w:type="dxa"/>
            <w:shd w:val="clear" w:color="auto" w:fill="D5DCE4" w:themeFill="text2" w:themeFillTint="33"/>
          </w:tcPr>
          <w:p w14:paraId="692EFE3E" w14:textId="77777777" w:rsidR="00305213" w:rsidRPr="0097367E" w:rsidRDefault="00F54ADE" w:rsidP="00F21A1A">
            <w:pPr>
              <w:rPr>
                <w:rFonts w:cstheme="minorHAnsi"/>
                <w:sz w:val="24"/>
                <w:szCs w:val="24"/>
              </w:rPr>
            </w:pPr>
            <w:r w:rsidRPr="0097367E">
              <w:rPr>
                <w:rFonts w:cstheme="minorHAnsi"/>
                <w:sz w:val="24"/>
                <w:szCs w:val="24"/>
              </w:rPr>
              <w:t>Enter</w:t>
            </w:r>
            <w:r w:rsidR="00F21A1A">
              <w:rPr>
                <w:rFonts w:cstheme="minorHAnsi"/>
                <w:sz w:val="24"/>
                <w:szCs w:val="24"/>
              </w:rPr>
              <w:t>prise selection and suitability and</w:t>
            </w:r>
            <w:r w:rsidRPr="0097367E">
              <w:rPr>
                <w:rFonts w:cstheme="minorHAnsi"/>
                <w:sz w:val="24"/>
                <w:szCs w:val="24"/>
              </w:rPr>
              <w:t xml:space="preserve"> Marketing options </w:t>
            </w:r>
          </w:p>
        </w:tc>
        <w:tc>
          <w:tcPr>
            <w:tcW w:w="7655" w:type="dxa"/>
            <w:shd w:val="clear" w:color="auto" w:fill="D5DCE4" w:themeFill="text2" w:themeFillTint="33"/>
          </w:tcPr>
          <w:p w14:paraId="4ADC78AC" w14:textId="50FAFCD2" w:rsidR="008074D6" w:rsidRPr="0097367E" w:rsidRDefault="008074D6" w:rsidP="00F21A1A">
            <w:pPr>
              <w:rPr>
                <w:rFonts w:cstheme="minorHAnsi"/>
                <w:sz w:val="24"/>
                <w:szCs w:val="24"/>
              </w:rPr>
            </w:pPr>
            <w:r w:rsidRPr="0097367E">
              <w:rPr>
                <w:rFonts w:cstheme="minorHAnsi"/>
                <w:sz w:val="24"/>
                <w:szCs w:val="24"/>
              </w:rPr>
              <w:t>When deciding on your plan consider if your enterprise selection is suitable for what the landholders</w:t>
            </w:r>
            <w:r w:rsidR="000D564B">
              <w:rPr>
                <w:rFonts w:cstheme="minorHAnsi"/>
                <w:sz w:val="24"/>
                <w:szCs w:val="24"/>
              </w:rPr>
              <w:t>’</w:t>
            </w:r>
            <w:r w:rsidRPr="0097367E">
              <w:rPr>
                <w:rFonts w:cstheme="minorHAnsi"/>
                <w:sz w:val="24"/>
                <w:szCs w:val="24"/>
              </w:rPr>
              <w:t xml:space="preserve"> aims, values and goals are. If you decide that your plan will be intensive, cell grazing, free range moose meat production</w:t>
            </w:r>
            <w:r w:rsidR="000D564B">
              <w:rPr>
                <w:rFonts w:cstheme="minorHAnsi"/>
                <w:sz w:val="24"/>
                <w:szCs w:val="24"/>
              </w:rPr>
              <w:t>,</w:t>
            </w:r>
            <w:r w:rsidRPr="0097367E">
              <w:rPr>
                <w:rFonts w:cstheme="minorHAnsi"/>
                <w:sz w:val="24"/>
                <w:szCs w:val="24"/>
              </w:rPr>
              <w:t xml:space="preserve"> consider; </w:t>
            </w:r>
          </w:p>
          <w:p w14:paraId="070E4AC2" w14:textId="77777777" w:rsidR="00F21A1A" w:rsidRDefault="008074D6" w:rsidP="00AE0FA4">
            <w:pPr>
              <w:pStyle w:val="ListParagraph"/>
              <w:numPr>
                <w:ilvl w:val="0"/>
                <w:numId w:val="6"/>
              </w:numPr>
              <w:ind w:left="467"/>
              <w:rPr>
                <w:rFonts w:cstheme="minorHAnsi"/>
                <w:sz w:val="24"/>
                <w:szCs w:val="24"/>
              </w:rPr>
            </w:pPr>
            <w:r w:rsidRPr="00F21A1A">
              <w:rPr>
                <w:rFonts w:cstheme="minorHAnsi"/>
                <w:sz w:val="24"/>
                <w:szCs w:val="24"/>
              </w:rPr>
              <w:t>The level of labour needed, and if your enterprise will generate enough income to employ the labour required</w:t>
            </w:r>
            <w:r w:rsidR="00A36257" w:rsidRPr="00F21A1A">
              <w:rPr>
                <w:rFonts w:cstheme="minorHAnsi"/>
                <w:sz w:val="24"/>
                <w:szCs w:val="24"/>
              </w:rPr>
              <w:t>?</w:t>
            </w:r>
            <w:r w:rsidRPr="00F21A1A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4A56BA02" w14:textId="76385412" w:rsidR="00F21A1A" w:rsidRDefault="008074D6" w:rsidP="00F21A1A">
            <w:pPr>
              <w:pStyle w:val="ListParagraph"/>
              <w:numPr>
                <w:ilvl w:val="0"/>
                <w:numId w:val="6"/>
              </w:numPr>
              <w:ind w:left="467"/>
              <w:rPr>
                <w:rFonts w:cstheme="minorHAnsi"/>
                <w:sz w:val="24"/>
                <w:szCs w:val="24"/>
              </w:rPr>
            </w:pPr>
            <w:r w:rsidRPr="00F21A1A">
              <w:rPr>
                <w:rFonts w:cstheme="minorHAnsi"/>
                <w:sz w:val="24"/>
                <w:szCs w:val="24"/>
              </w:rPr>
              <w:t xml:space="preserve">Consider if there is a market for </w:t>
            </w:r>
            <w:r w:rsidR="000D564B">
              <w:rPr>
                <w:rFonts w:cstheme="minorHAnsi"/>
                <w:sz w:val="24"/>
                <w:szCs w:val="24"/>
              </w:rPr>
              <w:t>m</w:t>
            </w:r>
            <w:r w:rsidRPr="00F21A1A">
              <w:rPr>
                <w:rFonts w:cstheme="minorHAnsi"/>
                <w:sz w:val="24"/>
                <w:szCs w:val="24"/>
              </w:rPr>
              <w:t xml:space="preserve">oose </w:t>
            </w:r>
            <w:r w:rsidR="00A36257" w:rsidRPr="00F21A1A">
              <w:rPr>
                <w:rFonts w:cstheme="minorHAnsi"/>
                <w:sz w:val="24"/>
                <w:szCs w:val="24"/>
              </w:rPr>
              <w:t xml:space="preserve">meat </w:t>
            </w:r>
            <w:r w:rsidR="00F21A1A">
              <w:rPr>
                <w:rFonts w:cstheme="minorHAnsi"/>
                <w:sz w:val="24"/>
                <w:szCs w:val="24"/>
              </w:rPr>
              <w:t>in the local area or</w:t>
            </w:r>
            <w:r w:rsidRPr="00F21A1A">
              <w:rPr>
                <w:rFonts w:cstheme="minorHAnsi"/>
                <w:sz w:val="24"/>
                <w:szCs w:val="24"/>
              </w:rPr>
              <w:t xml:space="preserve"> if you will need to find export options and transport etc. </w:t>
            </w:r>
          </w:p>
          <w:p w14:paraId="7C2ACE24" w14:textId="77777777" w:rsidR="008074D6" w:rsidRPr="0097367E" w:rsidRDefault="008074D6" w:rsidP="00F21A1A">
            <w:pPr>
              <w:pStyle w:val="ListParagraph"/>
              <w:numPr>
                <w:ilvl w:val="0"/>
                <w:numId w:val="6"/>
              </w:numPr>
              <w:ind w:left="467"/>
              <w:rPr>
                <w:rFonts w:cstheme="minorHAnsi"/>
                <w:sz w:val="24"/>
                <w:szCs w:val="24"/>
              </w:rPr>
            </w:pPr>
            <w:r w:rsidRPr="0097367E">
              <w:rPr>
                <w:rFonts w:cstheme="minorHAnsi"/>
                <w:sz w:val="24"/>
                <w:szCs w:val="24"/>
              </w:rPr>
              <w:t xml:space="preserve">Consider other technologies that will help with your enterprise and the aims, goals and values. </w:t>
            </w:r>
          </w:p>
        </w:tc>
      </w:tr>
      <w:tr w:rsidR="00F54ADE" w:rsidRPr="0097367E" w14:paraId="73967247" w14:textId="77777777" w:rsidTr="00A36257">
        <w:trPr>
          <w:cantSplit/>
        </w:trPr>
        <w:tc>
          <w:tcPr>
            <w:tcW w:w="2400" w:type="dxa"/>
            <w:shd w:val="clear" w:color="auto" w:fill="auto"/>
          </w:tcPr>
          <w:p w14:paraId="7608A461" w14:textId="3A15DC96" w:rsidR="00305213" w:rsidRPr="0097367E" w:rsidRDefault="00F54ADE" w:rsidP="00F21A1A">
            <w:pPr>
              <w:rPr>
                <w:rFonts w:cstheme="minorHAnsi"/>
                <w:sz w:val="24"/>
                <w:szCs w:val="24"/>
              </w:rPr>
            </w:pPr>
            <w:r w:rsidRPr="0097367E">
              <w:rPr>
                <w:rFonts w:cstheme="minorHAnsi"/>
                <w:sz w:val="24"/>
                <w:szCs w:val="24"/>
              </w:rPr>
              <w:t xml:space="preserve">Consideration of </w:t>
            </w:r>
            <w:r w:rsidR="000D564B">
              <w:rPr>
                <w:rFonts w:cstheme="minorHAnsi"/>
                <w:sz w:val="24"/>
                <w:szCs w:val="24"/>
              </w:rPr>
              <w:t>l</w:t>
            </w:r>
            <w:r w:rsidRPr="0097367E">
              <w:rPr>
                <w:rFonts w:cstheme="minorHAnsi"/>
                <w:sz w:val="24"/>
                <w:szCs w:val="24"/>
              </w:rPr>
              <w:t xml:space="preserve">and </w:t>
            </w:r>
            <w:r w:rsidR="000D564B">
              <w:rPr>
                <w:rFonts w:cstheme="minorHAnsi"/>
                <w:sz w:val="24"/>
                <w:szCs w:val="24"/>
              </w:rPr>
              <w:t>m</w:t>
            </w:r>
            <w:r w:rsidRPr="0097367E">
              <w:rPr>
                <w:rFonts w:cstheme="minorHAnsi"/>
                <w:sz w:val="24"/>
                <w:szCs w:val="24"/>
              </w:rPr>
              <w:t xml:space="preserve">anager’s conditions </w:t>
            </w:r>
          </w:p>
        </w:tc>
        <w:tc>
          <w:tcPr>
            <w:tcW w:w="7655" w:type="dxa"/>
            <w:shd w:val="clear" w:color="auto" w:fill="auto"/>
          </w:tcPr>
          <w:p w14:paraId="44971892" w14:textId="07929B67" w:rsidR="00305213" w:rsidRPr="0097367E" w:rsidRDefault="008074D6" w:rsidP="00F21A1A">
            <w:pPr>
              <w:rPr>
                <w:rFonts w:cstheme="minorHAnsi"/>
                <w:sz w:val="24"/>
                <w:szCs w:val="24"/>
              </w:rPr>
            </w:pPr>
            <w:r w:rsidRPr="0097367E">
              <w:rPr>
                <w:rFonts w:cstheme="minorHAnsi"/>
                <w:sz w:val="24"/>
                <w:szCs w:val="24"/>
              </w:rPr>
              <w:t>Consider yourself contracted to deliver a working</w:t>
            </w:r>
            <w:r w:rsidR="000D564B">
              <w:rPr>
                <w:rFonts w:cstheme="minorHAnsi"/>
                <w:sz w:val="24"/>
                <w:szCs w:val="24"/>
              </w:rPr>
              <w:t>,</w:t>
            </w:r>
            <w:r w:rsidRPr="0097367E">
              <w:rPr>
                <w:rFonts w:cstheme="minorHAnsi"/>
                <w:sz w:val="24"/>
                <w:szCs w:val="24"/>
              </w:rPr>
              <w:t xml:space="preserve"> feasible property management plan for </w:t>
            </w:r>
            <w:r w:rsidR="000D564B">
              <w:rPr>
                <w:rFonts w:cstheme="minorHAnsi"/>
                <w:sz w:val="24"/>
                <w:szCs w:val="24"/>
              </w:rPr>
              <w:t>t</w:t>
            </w:r>
            <w:r w:rsidRPr="0097367E">
              <w:rPr>
                <w:rFonts w:cstheme="minorHAnsi"/>
                <w:sz w:val="24"/>
                <w:szCs w:val="24"/>
              </w:rPr>
              <w:t>he Savage</w:t>
            </w:r>
            <w:r w:rsidR="00A36257">
              <w:rPr>
                <w:rFonts w:cstheme="minorHAnsi"/>
                <w:sz w:val="24"/>
                <w:szCs w:val="24"/>
              </w:rPr>
              <w:t xml:space="preserve"> family</w:t>
            </w:r>
            <w:r w:rsidRPr="0097367E">
              <w:rPr>
                <w:rFonts w:cstheme="minorHAnsi"/>
                <w:sz w:val="24"/>
                <w:szCs w:val="24"/>
              </w:rPr>
              <w:t xml:space="preserve"> and Brookfield. Consider their goal</w:t>
            </w:r>
            <w:r w:rsidR="003D7361" w:rsidRPr="0097367E">
              <w:rPr>
                <w:rFonts w:cstheme="minorHAnsi"/>
                <w:sz w:val="24"/>
                <w:szCs w:val="24"/>
              </w:rPr>
              <w:t xml:space="preserve">s, aims and values and also </w:t>
            </w:r>
            <w:r w:rsidR="000D564B">
              <w:rPr>
                <w:rFonts w:cstheme="minorHAnsi"/>
                <w:sz w:val="24"/>
                <w:szCs w:val="24"/>
              </w:rPr>
              <w:t xml:space="preserve">consider </w:t>
            </w:r>
            <w:r w:rsidR="003D7361" w:rsidRPr="0097367E">
              <w:rPr>
                <w:rFonts w:cstheme="minorHAnsi"/>
                <w:sz w:val="24"/>
                <w:szCs w:val="24"/>
              </w:rPr>
              <w:t>that they are absentee landholders living in another state and visiting sporadically throughout the year. Don’t limit yours</w:t>
            </w:r>
            <w:r w:rsidR="00A36257">
              <w:rPr>
                <w:rFonts w:cstheme="minorHAnsi"/>
                <w:sz w:val="24"/>
                <w:szCs w:val="24"/>
              </w:rPr>
              <w:t>elf with traditional thinking</w:t>
            </w:r>
            <w:r w:rsidR="000D564B">
              <w:rPr>
                <w:rFonts w:cstheme="minorHAnsi"/>
                <w:sz w:val="24"/>
                <w:szCs w:val="24"/>
              </w:rPr>
              <w:t xml:space="preserve">, </w:t>
            </w:r>
            <w:r w:rsidR="003D7361" w:rsidRPr="0097367E">
              <w:rPr>
                <w:rFonts w:cstheme="minorHAnsi"/>
                <w:sz w:val="24"/>
                <w:szCs w:val="24"/>
              </w:rPr>
              <w:t>think outside the box</w:t>
            </w:r>
            <w:r w:rsidR="000D564B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DC37C9" w:rsidRPr="0097367E" w14:paraId="42F38030" w14:textId="77777777" w:rsidTr="00A36257">
        <w:trPr>
          <w:cantSplit/>
        </w:trPr>
        <w:tc>
          <w:tcPr>
            <w:tcW w:w="2400" w:type="dxa"/>
            <w:shd w:val="clear" w:color="auto" w:fill="D5DCE4" w:themeFill="text2" w:themeFillTint="33"/>
          </w:tcPr>
          <w:p w14:paraId="6DAAF471" w14:textId="77777777" w:rsidR="00DC37C9" w:rsidRPr="0097367E" w:rsidRDefault="00DC37C9" w:rsidP="00F21A1A">
            <w:pPr>
              <w:rPr>
                <w:rFonts w:cstheme="minorHAnsi"/>
                <w:sz w:val="24"/>
                <w:szCs w:val="24"/>
              </w:rPr>
            </w:pPr>
            <w:r w:rsidRPr="0097367E">
              <w:rPr>
                <w:rFonts w:cstheme="minorHAnsi"/>
                <w:sz w:val="24"/>
                <w:szCs w:val="24"/>
              </w:rPr>
              <w:t xml:space="preserve">Legal consideration accounted for </w:t>
            </w:r>
          </w:p>
        </w:tc>
        <w:tc>
          <w:tcPr>
            <w:tcW w:w="7655" w:type="dxa"/>
            <w:shd w:val="clear" w:color="auto" w:fill="D5DCE4" w:themeFill="text2" w:themeFillTint="33"/>
          </w:tcPr>
          <w:p w14:paraId="52708D8F" w14:textId="516DAF07" w:rsidR="00DC37C9" w:rsidRPr="0097367E" w:rsidRDefault="00DC37C9" w:rsidP="00F21A1A">
            <w:pPr>
              <w:rPr>
                <w:rFonts w:cstheme="minorHAnsi"/>
                <w:sz w:val="24"/>
                <w:szCs w:val="24"/>
              </w:rPr>
            </w:pPr>
            <w:r w:rsidRPr="0097367E">
              <w:rPr>
                <w:rFonts w:cstheme="minorHAnsi"/>
                <w:sz w:val="24"/>
                <w:szCs w:val="24"/>
              </w:rPr>
              <w:t>All properties in NSW need to understand and account for any legal conside</w:t>
            </w:r>
            <w:r>
              <w:rPr>
                <w:rFonts w:cstheme="minorHAnsi"/>
                <w:sz w:val="24"/>
                <w:szCs w:val="24"/>
              </w:rPr>
              <w:t xml:space="preserve">rations. </w:t>
            </w:r>
            <w:r w:rsidR="00A36257">
              <w:rPr>
                <w:rFonts w:cstheme="minorHAnsi"/>
                <w:sz w:val="24"/>
                <w:szCs w:val="24"/>
              </w:rPr>
              <w:t xml:space="preserve"> For example</w:t>
            </w:r>
            <w:r w:rsidR="000D564B">
              <w:rPr>
                <w:rFonts w:cstheme="minorHAnsi"/>
                <w:sz w:val="24"/>
                <w:szCs w:val="24"/>
              </w:rPr>
              <w:t>,</w:t>
            </w:r>
            <w:r w:rsidR="00A36257">
              <w:rPr>
                <w:rFonts w:cstheme="minorHAnsi"/>
                <w:sz w:val="24"/>
                <w:szCs w:val="24"/>
              </w:rPr>
              <w:t xml:space="preserve"> </w:t>
            </w:r>
            <w:r w:rsidR="000D564B">
              <w:rPr>
                <w:rFonts w:cstheme="minorHAnsi"/>
                <w:sz w:val="24"/>
                <w:szCs w:val="24"/>
              </w:rPr>
              <w:t>i</w:t>
            </w:r>
            <w:r>
              <w:rPr>
                <w:rFonts w:cstheme="minorHAnsi"/>
                <w:sz w:val="24"/>
                <w:szCs w:val="24"/>
              </w:rPr>
              <w:t>f you are looking</w:t>
            </w:r>
            <w:r w:rsidR="00A36257">
              <w:rPr>
                <w:rFonts w:cstheme="minorHAnsi"/>
                <w:sz w:val="24"/>
                <w:szCs w:val="24"/>
              </w:rPr>
              <w:t xml:space="preserve"> to</w:t>
            </w:r>
            <w:r>
              <w:rPr>
                <w:rFonts w:cstheme="minorHAnsi"/>
                <w:sz w:val="24"/>
                <w:szCs w:val="24"/>
              </w:rPr>
              <w:t xml:space="preserve"> sow</w:t>
            </w:r>
            <w:r w:rsidRPr="0097367E">
              <w:rPr>
                <w:rFonts w:cstheme="minorHAnsi"/>
                <w:sz w:val="24"/>
                <w:szCs w:val="24"/>
              </w:rPr>
              <w:t xml:space="preserve"> down a new pasture in your plan to rejuvenate a paddock</w:t>
            </w:r>
            <w:r w:rsidR="00A36257">
              <w:rPr>
                <w:rFonts w:cstheme="minorHAnsi"/>
                <w:sz w:val="24"/>
                <w:szCs w:val="24"/>
              </w:rPr>
              <w:t xml:space="preserve"> for your moose</w:t>
            </w:r>
            <w:r w:rsidRPr="0097367E">
              <w:rPr>
                <w:rFonts w:cstheme="minorHAnsi"/>
                <w:sz w:val="24"/>
                <w:szCs w:val="24"/>
              </w:rPr>
              <w:t>, then please consider your legal constraints</w:t>
            </w:r>
            <w:r w:rsidR="000D564B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DC37C9" w:rsidRPr="0097367E" w14:paraId="65A80DEC" w14:textId="77777777" w:rsidTr="00A36257">
        <w:trPr>
          <w:cantSplit/>
        </w:trPr>
        <w:tc>
          <w:tcPr>
            <w:tcW w:w="2400" w:type="dxa"/>
            <w:shd w:val="clear" w:color="auto" w:fill="auto"/>
          </w:tcPr>
          <w:p w14:paraId="12899818" w14:textId="77777777" w:rsidR="00DC37C9" w:rsidRPr="0097367E" w:rsidRDefault="00DC37C9" w:rsidP="00F21A1A">
            <w:pPr>
              <w:rPr>
                <w:rFonts w:cstheme="minorHAnsi"/>
                <w:sz w:val="24"/>
                <w:szCs w:val="24"/>
              </w:rPr>
            </w:pPr>
            <w:r w:rsidRPr="0097367E">
              <w:rPr>
                <w:rFonts w:cstheme="minorHAnsi"/>
                <w:sz w:val="24"/>
                <w:szCs w:val="24"/>
              </w:rPr>
              <w:t>Biosecurity and Emergency Planning</w:t>
            </w:r>
          </w:p>
        </w:tc>
        <w:tc>
          <w:tcPr>
            <w:tcW w:w="7655" w:type="dxa"/>
            <w:shd w:val="clear" w:color="auto" w:fill="auto"/>
          </w:tcPr>
          <w:p w14:paraId="439C7E5A" w14:textId="1F73CBBD" w:rsidR="00DC37C9" w:rsidRPr="0097367E" w:rsidRDefault="00DC37C9" w:rsidP="00F21A1A">
            <w:pPr>
              <w:rPr>
                <w:rFonts w:cstheme="minorHAnsi"/>
                <w:sz w:val="24"/>
                <w:szCs w:val="24"/>
              </w:rPr>
            </w:pPr>
            <w:r w:rsidRPr="0097367E">
              <w:rPr>
                <w:rFonts w:cstheme="minorHAnsi"/>
                <w:sz w:val="24"/>
                <w:szCs w:val="24"/>
              </w:rPr>
              <w:t xml:space="preserve">Everyone in the region has seen the devastation of the prolonged drought and the bushfires. </w:t>
            </w:r>
            <w:r w:rsidR="00A36257">
              <w:rPr>
                <w:rFonts w:cstheme="minorHAnsi"/>
                <w:sz w:val="24"/>
                <w:szCs w:val="24"/>
              </w:rPr>
              <w:t>P</w:t>
            </w:r>
            <w:r w:rsidRPr="0097367E">
              <w:rPr>
                <w:rFonts w:cstheme="minorHAnsi"/>
                <w:sz w:val="24"/>
                <w:szCs w:val="24"/>
              </w:rPr>
              <w:t xml:space="preserve">roperties such as Brookfield need to be prepared for </w:t>
            </w:r>
            <w:r w:rsidR="00A36257">
              <w:rPr>
                <w:rFonts w:cstheme="minorHAnsi"/>
                <w:sz w:val="24"/>
                <w:szCs w:val="24"/>
              </w:rPr>
              <w:t>these</w:t>
            </w:r>
            <w:r w:rsidRPr="0097367E">
              <w:rPr>
                <w:rFonts w:cstheme="minorHAnsi"/>
                <w:sz w:val="24"/>
                <w:szCs w:val="24"/>
              </w:rPr>
              <w:t xml:space="preserve"> events and with the Savages being absentee landholders, they need to be highly organised and equipped with forward planning</w:t>
            </w:r>
            <w:r w:rsidR="000D564B">
              <w:rPr>
                <w:rFonts w:cstheme="minorHAnsi"/>
                <w:sz w:val="24"/>
                <w:szCs w:val="24"/>
              </w:rPr>
              <w:t>,</w:t>
            </w:r>
            <w:r w:rsidRPr="0097367E">
              <w:rPr>
                <w:rFonts w:cstheme="minorHAnsi"/>
                <w:sz w:val="24"/>
                <w:szCs w:val="24"/>
              </w:rPr>
              <w:t xml:space="preserve"> for such events. They also need to</w:t>
            </w:r>
            <w:r w:rsidR="00F21A1A">
              <w:rPr>
                <w:rFonts w:cstheme="minorHAnsi"/>
                <w:sz w:val="24"/>
                <w:szCs w:val="24"/>
              </w:rPr>
              <w:t xml:space="preserve"> be </w:t>
            </w:r>
            <w:r w:rsidR="000D564B">
              <w:rPr>
                <w:rFonts w:cstheme="minorHAnsi"/>
                <w:sz w:val="24"/>
                <w:szCs w:val="24"/>
              </w:rPr>
              <w:t xml:space="preserve">up to date with </w:t>
            </w:r>
            <w:r w:rsidR="00F21A1A">
              <w:rPr>
                <w:rFonts w:cstheme="minorHAnsi"/>
                <w:sz w:val="24"/>
                <w:szCs w:val="24"/>
              </w:rPr>
              <w:t>their biosecurity. A</w:t>
            </w:r>
            <w:r w:rsidRPr="0097367E">
              <w:rPr>
                <w:rFonts w:cstheme="minorHAnsi"/>
                <w:sz w:val="24"/>
                <w:szCs w:val="24"/>
              </w:rPr>
              <w:t xml:space="preserve">re there any </w:t>
            </w:r>
            <w:r w:rsidR="00F21A1A">
              <w:rPr>
                <w:rFonts w:cstheme="minorHAnsi"/>
                <w:sz w:val="24"/>
                <w:szCs w:val="24"/>
              </w:rPr>
              <w:t>technologies that can help them? W</w:t>
            </w:r>
            <w:r w:rsidRPr="0097367E">
              <w:rPr>
                <w:rFonts w:cstheme="minorHAnsi"/>
                <w:sz w:val="24"/>
                <w:szCs w:val="24"/>
              </w:rPr>
              <w:t>hat are the legal requirements to consider</w:t>
            </w:r>
            <w:r w:rsidR="000D564B">
              <w:rPr>
                <w:rFonts w:cstheme="minorHAnsi"/>
                <w:sz w:val="24"/>
                <w:szCs w:val="24"/>
              </w:rPr>
              <w:t>?</w:t>
            </w:r>
            <w:r w:rsidR="00A36257">
              <w:rPr>
                <w:rFonts w:cstheme="minorHAnsi"/>
                <w:sz w:val="24"/>
                <w:szCs w:val="24"/>
              </w:rPr>
              <w:t xml:space="preserve"> </w:t>
            </w:r>
            <w:r w:rsidR="000D564B">
              <w:rPr>
                <w:rFonts w:cstheme="minorHAnsi"/>
                <w:sz w:val="24"/>
                <w:szCs w:val="24"/>
              </w:rPr>
              <w:t>Allow</w:t>
            </w:r>
            <w:r w:rsidR="00A36257">
              <w:rPr>
                <w:rFonts w:cstheme="minorHAnsi"/>
                <w:sz w:val="24"/>
                <w:szCs w:val="24"/>
              </w:rPr>
              <w:t xml:space="preserve"> for these in your </w:t>
            </w:r>
            <w:r w:rsidR="00F21A1A">
              <w:rPr>
                <w:rFonts w:cstheme="minorHAnsi"/>
                <w:sz w:val="24"/>
                <w:szCs w:val="24"/>
              </w:rPr>
              <w:t>plan</w:t>
            </w:r>
            <w:r w:rsidR="000D564B">
              <w:rPr>
                <w:rFonts w:cstheme="minorHAnsi"/>
                <w:sz w:val="24"/>
                <w:szCs w:val="24"/>
              </w:rPr>
              <w:t>.</w:t>
            </w:r>
            <w:r w:rsidRPr="0097367E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A36257" w:rsidRPr="0097367E" w14:paraId="756463E8" w14:textId="77777777" w:rsidTr="00A36257">
        <w:trPr>
          <w:cantSplit/>
        </w:trPr>
        <w:tc>
          <w:tcPr>
            <w:tcW w:w="2400" w:type="dxa"/>
            <w:shd w:val="clear" w:color="auto" w:fill="D5DCE4" w:themeFill="text2" w:themeFillTint="33"/>
          </w:tcPr>
          <w:p w14:paraId="7B2AFEA8" w14:textId="77777777" w:rsidR="00A36257" w:rsidRPr="0097367E" w:rsidRDefault="00A36257" w:rsidP="00F21A1A">
            <w:pPr>
              <w:rPr>
                <w:rFonts w:cstheme="minorHAnsi"/>
                <w:sz w:val="24"/>
                <w:szCs w:val="24"/>
              </w:rPr>
            </w:pPr>
            <w:r w:rsidRPr="0097367E">
              <w:rPr>
                <w:rFonts w:cstheme="minorHAnsi"/>
                <w:sz w:val="24"/>
                <w:szCs w:val="24"/>
              </w:rPr>
              <w:lastRenderedPageBreak/>
              <w:t>Other funding options considered</w:t>
            </w:r>
          </w:p>
        </w:tc>
        <w:tc>
          <w:tcPr>
            <w:tcW w:w="7655" w:type="dxa"/>
            <w:shd w:val="clear" w:color="auto" w:fill="D5DCE4" w:themeFill="text2" w:themeFillTint="33"/>
          </w:tcPr>
          <w:p w14:paraId="3B7870C3" w14:textId="5A5E8506" w:rsidR="00F21A1A" w:rsidRDefault="00A36257" w:rsidP="00F21A1A">
            <w:pPr>
              <w:rPr>
                <w:rFonts w:cstheme="minorHAnsi"/>
                <w:sz w:val="24"/>
                <w:szCs w:val="24"/>
              </w:rPr>
            </w:pPr>
            <w:r w:rsidRPr="0097367E">
              <w:rPr>
                <w:rFonts w:cstheme="minorHAnsi"/>
                <w:sz w:val="24"/>
                <w:szCs w:val="24"/>
              </w:rPr>
              <w:t xml:space="preserve">You have a budget to </w:t>
            </w:r>
            <w:r w:rsidR="000D564B">
              <w:rPr>
                <w:rFonts w:cstheme="minorHAnsi"/>
                <w:sz w:val="24"/>
                <w:szCs w:val="24"/>
              </w:rPr>
              <w:t>work from</w:t>
            </w:r>
            <w:r w:rsidRPr="0097367E">
              <w:rPr>
                <w:rFonts w:cstheme="minorHAnsi"/>
                <w:sz w:val="24"/>
                <w:szCs w:val="24"/>
              </w:rPr>
              <w:t>, however this is not limiting</w:t>
            </w:r>
            <w:r w:rsidR="000D564B">
              <w:rPr>
                <w:rFonts w:cstheme="minorHAnsi"/>
                <w:sz w:val="24"/>
                <w:szCs w:val="24"/>
              </w:rPr>
              <w:t>. C</w:t>
            </w:r>
            <w:r w:rsidR="00F21A1A" w:rsidRPr="0097367E">
              <w:rPr>
                <w:rFonts w:cstheme="minorHAnsi"/>
                <w:sz w:val="24"/>
                <w:szCs w:val="24"/>
              </w:rPr>
              <w:t>onsider</w:t>
            </w:r>
            <w:r w:rsidR="00F21A1A">
              <w:rPr>
                <w:rFonts w:cstheme="minorHAnsi"/>
                <w:sz w:val="24"/>
                <w:szCs w:val="24"/>
              </w:rPr>
              <w:t>;</w:t>
            </w:r>
          </w:p>
          <w:p w14:paraId="168ABAE4" w14:textId="77777777" w:rsidR="00F21A1A" w:rsidRDefault="00A36257" w:rsidP="00AE0FA4">
            <w:pPr>
              <w:pStyle w:val="ListParagraph"/>
              <w:numPr>
                <w:ilvl w:val="0"/>
                <w:numId w:val="6"/>
              </w:numPr>
              <w:ind w:left="467"/>
              <w:rPr>
                <w:rFonts w:cstheme="minorHAnsi"/>
                <w:sz w:val="24"/>
                <w:szCs w:val="24"/>
              </w:rPr>
            </w:pPr>
            <w:r w:rsidRPr="00F21A1A">
              <w:rPr>
                <w:rFonts w:cstheme="minorHAnsi"/>
                <w:sz w:val="24"/>
                <w:szCs w:val="24"/>
              </w:rPr>
              <w:t>if your enterprise will generate extra income</w:t>
            </w:r>
          </w:p>
          <w:p w14:paraId="63306C55" w14:textId="541C04BC" w:rsidR="00F21A1A" w:rsidRDefault="00A36257" w:rsidP="00F21A1A">
            <w:pPr>
              <w:pStyle w:val="ListParagraph"/>
              <w:numPr>
                <w:ilvl w:val="0"/>
                <w:numId w:val="6"/>
              </w:numPr>
              <w:ind w:left="467"/>
              <w:rPr>
                <w:rFonts w:cstheme="minorHAnsi"/>
                <w:sz w:val="24"/>
                <w:szCs w:val="24"/>
              </w:rPr>
            </w:pPr>
            <w:r w:rsidRPr="00F21A1A">
              <w:rPr>
                <w:rFonts w:cstheme="minorHAnsi"/>
                <w:sz w:val="24"/>
                <w:szCs w:val="24"/>
              </w:rPr>
              <w:t xml:space="preserve">other options for funding </w:t>
            </w:r>
            <w:r w:rsidR="000D564B" w:rsidRPr="00F21A1A">
              <w:rPr>
                <w:rFonts w:cstheme="minorHAnsi"/>
                <w:sz w:val="24"/>
                <w:szCs w:val="24"/>
              </w:rPr>
              <w:t>i.e.</w:t>
            </w:r>
            <w:r w:rsidR="000D564B">
              <w:rPr>
                <w:rFonts w:cstheme="minorHAnsi"/>
                <w:sz w:val="24"/>
                <w:szCs w:val="24"/>
              </w:rPr>
              <w:t xml:space="preserve"> </w:t>
            </w:r>
            <w:r w:rsidR="000D564B" w:rsidRPr="00F21A1A">
              <w:rPr>
                <w:rFonts w:cstheme="minorHAnsi"/>
                <w:sz w:val="24"/>
                <w:szCs w:val="24"/>
              </w:rPr>
              <w:t>grant</w:t>
            </w:r>
            <w:r w:rsidR="000D564B">
              <w:rPr>
                <w:rFonts w:cstheme="minorHAnsi"/>
                <w:sz w:val="24"/>
                <w:szCs w:val="24"/>
              </w:rPr>
              <w:t xml:space="preserve"> funding</w:t>
            </w:r>
            <w:r w:rsidRPr="00F21A1A">
              <w:rPr>
                <w:rFonts w:cstheme="minorHAnsi"/>
                <w:sz w:val="24"/>
                <w:szCs w:val="24"/>
              </w:rPr>
              <w:t xml:space="preserve"> (not just from LLS) </w:t>
            </w:r>
          </w:p>
          <w:p w14:paraId="53B8D8DC" w14:textId="442DF51E" w:rsidR="00A36257" w:rsidRPr="00DC37C9" w:rsidRDefault="000D564B" w:rsidP="00F21A1A">
            <w:pPr>
              <w:pStyle w:val="ListParagraph"/>
              <w:numPr>
                <w:ilvl w:val="0"/>
                <w:numId w:val="6"/>
              </w:numPr>
              <w:ind w:left="467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y</w:t>
            </w:r>
            <w:r w:rsidR="00A36257" w:rsidRPr="0097367E">
              <w:rPr>
                <w:rFonts w:cstheme="minorHAnsi"/>
                <w:sz w:val="24"/>
                <w:szCs w:val="24"/>
              </w:rPr>
              <w:t>ou can go over budget if you have reason</w:t>
            </w:r>
            <w:r w:rsidR="00A36257">
              <w:rPr>
                <w:rFonts w:cstheme="minorHAnsi"/>
                <w:sz w:val="24"/>
                <w:szCs w:val="24"/>
              </w:rPr>
              <w:t xml:space="preserve"> for it and </w:t>
            </w:r>
            <w:r w:rsidR="00A36257" w:rsidRPr="00DC37C9">
              <w:rPr>
                <w:rFonts w:cstheme="minorHAnsi"/>
                <w:sz w:val="24"/>
                <w:szCs w:val="24"/>
              </w:rPr>
              <w:t xml:space="preserve">you can stay well under budget also </w:t>
            </w:r>
            <w:r w:rsidR="00435058">
              <w:rPr>
                <w:rFonts w:cstheme="minorHAnsi"/>
                <w:sz w:val="24"/>
                <w:szCs w:val="24"/>
              </w:rPr>
              <w:t>(</w:t>
            </w:r>
            <w:r w:rsidR="00A36257" w:rsidRPr="00DC37C9">
              <w:rPr>
                <w:rFonts w:cstheme="minorHAnsi"/>
                <w:sz w:val="24"/>
                <w:szCs w:val="24"/>
              </w:rPr>
              <w:t>this is just a guide</w:t>
            </w:r>
            <w:r w:rsidR="00435058">
              <w:rPr>
                <w:rFonts w:cstheme="minorHAnsi"/>
                <w:sz w:val="24"/>
                <w:szCs w:val="24"/>
              </w:rPr>
              <w:t>)</w:t>
            </w:r>
            <w:r w:rsidR="00A36257" w:rsidRPr="00DC37C9">
              <w:rPr>
                <w:rFonts w:cstheme="minorHAnsi"/>
                <w:sz w:val="24"/>
                <w:szCs w:val="24"/>
              </w:rPr>
              <w:t xml:space="preserve">. </w:t>
            </w:r>
          </w:p>
        </w:tc>
      </w:tr>
      <w:tr w:rsidR="00A36257" w:rsidRPr="0097367E" w14:paraId="69883B0B" w14:textId="77777777" w:rsidTr="00A36257">
        <w:trPr>
          <w:cantSplit/>
        </w:trPr>
        <w:tc>
          <w:tcPr>
            <w:tcW w:w="2400" w:type="dxa"/>
            <w:shd w:val="clear" w:color="auto" w:fill="auto"/>
          </w:tcPr>
          <w:p w14:paraId="2759C261" w14:textId="77777777" w:rsidR="00A36257" w:rsidRPr="0097367E" w:rsidRDefault="00A36257" w:rsidP="00F21A1A">
            <w:pPr>
              <w:rPr>
                <w:rFonts w:cstheme="minorHAnsi"/>
                <w:sz w:val="24"/>
                <w:szCs w:val="24"/>
              </w:rPr>
            </w:pPr>
            <w:r w:rsidRPr="0097367E">
              <w:rPr>
                <w:rFonts w:cstheme="minorHAnsi"/>
                <w:sz w:val="24"/>
                <w:szCs w:val="24"/>
              </w:rPr>
              <w:t>Monitoring and evaluation</w:t>
            </w:r>
          </w:p>
        </w:tc>
        <w:tc>
          <w:tcPr>
            <w:tcW w:w="7655" w:type="dxa"/>
            <w:shd w:val="clear" w:color="auto" w:fill="auto"/>
          </w:tcPr>
          <w:p w14:paraId="3982C9E5" w14:textId="465C83BC" w:rsidR="00A36257" w:rsidRPr="0097367E" w:rsidRDefault="00A36257" w:rsidP="00F21A1A">
            <w:pPr>
              <w:rPr>
                <w:rFonts w:cstheme="minorHAnsi"/>
                <w:sz w:val="24"/>
                <w:szCs w:val="24"/>
              </w:rPr>
            </w:pPr>
            <w:r w:rsidRPr="0097367E">
              <w:rPr>
                <w:rFonts w:cstheme="minorHAnsi"/>
                <w:sz w:val="24"/>
                <w:szCs w:val="24"/>
              </w:rPr>
              <w:t>Al</w:t>
            </w:r>
            <w:r>
              <w:rPr>
                <w:rFonts w:cstheme="minorHAnsi"/>
                <w:sz w:val="24"/>
                <w:szCs w:val="24"/>
              </w:rPr>
              <w:t xml:space="preserve">l </w:t>
            </w:r>
            <w:r w:rsidR="00F21A1A">
              <w:rPr>
                <w:rFonts w:cstheme="minorHAnsi"/>
                <w:sz w:val="24"/>
                <w:szCs w:val="24"/>
              </w:rPr>
              <w:t xml:space="preserve">good </w:t>
            </w:r>
            <w:r w:rsidR="00435058">
              <w:rPr>
                <w:rFonts w:cstheme="minorHAnsi"/>
                <w:sz w:val="24"/>
                <w:szCs w:val="24"/>
              </w:rPr>
              <w:t>p</w:t>
            </w:r>
            <w:r w:rsidR="00F21A1A">
              <w:rPr>
                <w:rFonts w:cstheme="minorHAnsi"/>
                <w:sz w:val="24"/>
                <w:szCs w:val="24"/>
              </w:rPr>
              <w:t xml:space="preserve">roperty </w:t>
            </w:r>
            <w:r>
              <w:rPr>
                <w:rFonts w:cstheme="minorHAnsi"/>
                <w:sz w:val="24"/>
                <w:szCs w:val="24"/>
              </w:rPr>
              <w:t xml:space="preserve">plans include a </w:t>
            </w:r>
            <w:r w:rsidR="00F21A1A">
              <w:rPr>
                <w:rFonts w:cstheme="minorHAnsi"/>
                <w:sz w:val="24"/>
                <w:szCs w:val="24"/>
              </w:rPr>
              <w:t>strategy</w:t>
            </w:r>
            <w:r w:rsidR="00907849">
              <w:rPr>
                <w:rFonts w:cstheme="minorHAnsi"/>
                <w:sz w:val="24"/>
                <w:szCs w:val="24"/>
              </w:rPr>
              <w:t xml:space="preserve"> to monitor and </w:t>
            </w:r>
            <w:r w:rsidRPr="0097367E">
              <w:rPr>
                <w:rFonts w:cstheme="minorHAnsi"/>
                <w:sz w:val="24"/>
                <w:szCs w:val="24"/>
              </w:rPr>
              <w:t>evaluate the improvements that have been implemented to ensure they are in fact improvements. When thinking of</w:t>
            </w:r>
            <w:r w:rsidR="00907849">
              <w:rPr>
                <w:rFonts w:cstheme="minorHAnsi"/>
                <w:sz w:val="24"/>
                <w:szCs w:val="24"/>
              </w:rPr>
              <w:t xml:space="preserve"> what to monitor</w:t>
            </w:r>
            <w:r w:rsidRPr="0097367E">
              <w:rPr>
                <w:rFonts w:cstheme="minorHAnsi"/>
                <w:sz w:val="24"/>
                <w:szCs w:val="24"/>
              </w:rPr>
              <w:t>, it could be in relation to but n</w:t>
            </w:r>
            <w:r>
              <w:rPr>
                <w:rFonts w:cstheme="minorHAnsi"/>
                <w:sz w:val="24"/>
                <w:szCs w:val="24"/>
              </w:rPr>
              <w:t>ot limited to; finances or cost:</w:t>
            </w:r>
            <w:r w:rsidRPr="0097367E">
              <w:rPr>
                <w:rFonts w:cstheme="minorHAnsi"/>
                <w:sz w:val="24"/>
                <w:szCs w:val="24"/>
              </w:rPr>
              <w:t xml:space="preserve"> benefit ratios, natural resources, animal health and h</w:t>
            </w:r>
            <w:r w:rsidR="00907849">
              <w:rPr>
                <w:rFonts w:cstheme="minorHAnsi"/>
                <w:sz w:val="24"/>
                <w:szCs w:val="24"/>
              </w:rPr>
              <w:t xml:space="preserve">usbandry, water quality etc. </w:t>
            </w:r>
            <w:r w:rsidRPr="0097367E">
              <w:rPr>
                <w:rFonts w:cstheme="minorHAnsi"/>
                <w:sz w:val="24"/>
                <w:szCs w:val="24"/>
              </w:rPr>
              <w:t xml:space="preserve"> </w:t>
            </w:r>
            <w:r w:rsidR="00907849" w:rsidRPr="0097367E">
              <w:rPr>
                <w:rFonts w:cstheme="minorHAnsi"/>
                <w:sz w:val="24"/>
                <w:szCs w:val="24"/>
              </w:rPr>
              <w:t>Monitoring</w:t>
            </w:r>
            <w:r w:rsidRPr="0097367E">
              <w:rPr>
                <w:rFonts w:cstheme="minorHAnsi"/>
                <w:sz w:val="24"/>
                <w:szCs w:val="24"/>
              </w:rPr>
              <w:t xml:space="preserve"> us</w:t>
            </w:r>
            <w:r w:rsidR="00907849">
              <w:rPr>
                <w:rFonts w:cstheme="minorHAnsi"/>
                <w:sz w:val="24"/>
                <w:szCs w:val="24"/>
              </w:rPr>
              <w:t xml:space="preserve">ually has timelines associated. </w:t>
            </w:r>
          </w:p>
        </w:tc>
      </w:tr>
    </w:tbl>
    <w:p w14:paraId="2A4E0192" w14:textId="77777777" w:rsidR="00305213" w:rsidRDefault="00305213" w:rsidP="000B2C28"/>
    <w:p w14:paraId="50DC322B" w14:textId="2A7D8B1E" w:rsidR="001268BA" w:rsidRDefault="001268BA">
      <w:pPr>
        <w:rPr>
          <w:rFonts w:asciiTheme="majorHAnsi" w:eastAsiaTheme="majorEastAsia" w:hAnsiTheme="majorHAnsi" w:cstheme="majorBidi"/>
          <w:color w:val="002060"/>
          <w:sz w:val="26"/>
          <w:szCs w:val="26"/>
        </w:rPr>
      </w:pPr>
      <w:r>
        <w:rPr>
          <w:color w:val="002060"/>
        </w:rPr>
        <w:br w:type="page"/>
      </w:r>
    </w:p>
    <w:p w14:paraId="0D9EF916" w14:textId="587EF627" w:rsidR="00305213" w:rsidRPr="00DF6CA5" w:rsidRDefault="00305213" w:rsidP="00B72222">
      <w:pPr>
        <w:pStyle w:val="Heading2"/>
        <w:rPr>
          <w:color w:val="002060"/>
        </w:rPr>
      </w:pPr>
      <w:r w:rsidRPr="00DF6CA5">
        <w:rPr>
          <w:color w:val="002060"/>
        </w:rPr>
        <w:lastRenderedPageBreak/>
        <w:t xml:space="preserve">Your plan for </w:t>
      </w:r>
      <w:r w:rsidRPr="001268BA">
        <w:rPr>
          <w:rFonts w:ascii="Northwell Alt" w:hAnsi="Northwell Alt"/>
          <w:color w:val="002060"/>
          <w:sz w:val="56"/>
          <w:szCs w:val="56"/>
        </w:rPr>
        <w:t>Brookfield</w:t>
      </w:r>
      <w:r w:rsidR="000B0A8E">
        <w:rPr>
          <w:color w:val="002060"/>
        </w:rPr>
        <w:t xml:space="preserve"> should include the following: </w:t>
      </w:r>
    </w:p>
    <w:p w14:paraId="27326879" w14:textId="6A4DCEA6" w:rsidR="000B0A8E" w:rsidRDefault="000B0A8E" w:rsidP="000B0A8E">
      <w:pPr>
        <w:pStyle w:val="Heading2"/>
        <w:numPr>
          <w:ilvl w:val="0"/>
          <w:numId w:val="5"/>
        </w:numPr>
        <w:ind w:left="426"/>
        <w:rPr>
          <w:color w:val="002060"/>
        </w:rPr>
      </w:pPr>
      <w:r>
        <w:rPr>
          <w:color w:val="002060"/>
        </w:rPr>
        <w:t xml:space="preserve">Brookfield </w:t>
      </w:r>
      <w:r w:rsidR="00435058">
        <w:rPr>
          <w:color w:val="002060"/>
        </w:rPr>
        <w:t>P</w:t>
      </w:r>
      <w:r>
        <w:rPr>
          <w:color w:val="002060"/>
        </w:rPr>
        <w:t xml:space="preserve">roperty </w:t>
      </w:r>
      <w:r w:rsidR="00435058">
        <w:rPr>
          <w:color w:val="002060"/>
        </w:rPr>
        <w:t>P</w:t>
      </w:r>
      <w:r>
        <w:rPr>
          <w:color w:val="002060"/>
        </w:rPr>
        <w:t xml:space="preserve">lan </w:t>
      </w:r>
    </w:p>
    <w:p w14:paraId="53DEB7A8" w14:textId="008625D2" w:rsidR="00743825" w:rsidRDefault="000B0A8E" w:rsidP="000B0A8E">
      <w:r>
        <w:t>This is where you o</w:t>
      </w:r>
      <w:r w:rsidR="00305213" w:rsidRPr="000B0A8E">
        <w:t>utline your changes</w:t>
      </w:r>
      <w:r>
        <w:t xml:space="preserve">, and </w:t>
      </w:r>
      <w:r w:rsidR="00435058">
        <w:t>i</w:t>
      </w:r>
      <w:r w:rsidR="00743825" w:rsidRPr="000B0A8E">
        <w:t>mplem</w:t>
      </w:r>
      <w:r>
        <w:t xml:space="preserve">entation of </w:t>
      </w:r>
      <w:r w:rsidR="00435058">
        <w:t>i</w:t>
      </w:r>
      <w:r>
        <w:t xml:space="preserve">mprovement/changes. Don’t forget that the plan will be for the next 5 years and can be put into stages if necessary. </w:t>
      </w:r>
    </w:p>
    <w:p w14:paraId="22388FBC" w14:textId="77777777" w:rsidR="00B72222" w:rsidRPr="00DF6CA5" w:rsidRDefault="00B72222" w:rsidP="00DC37C9">
      <w:pPr>
        <w:rPr>
          <w:color w:val="002060"/>
        </w:rPr>
      </w:pPr>
    </w:p>
    <w:p w14:paraId="6EEEE1C1" w14:textId="1621FE0B" w:rsidR="00743825" w:rsidRDefault="00743825" w:rsidP="000B0A8E">
      <w:pPr>
        <w:pStyle w:val="Heading2"/>
        <w:numPr>
          <w:ilvl w:val="0"/>
          <w:numId w:val="5"/>
        </w:numPr>
        <w:ind w:left="426"/>
        <w:rPr>
          <w:color w:val="002060"/>
        </w:rPr>
      </w:pPr>
      <w:r w:rsidRPr="00DF6CA5">
        <w:rPr>
          <w:color w:val="002060"/>
        </w:rPr>
        <w:t xml:space="preserve">Risk </w:t>
      </w:r>
      <w:r w:rsidR="00435058">
        <w:rPr>
          <w:color w:val="002060"/>
        </w:rPr>
        <w:t>A</w:t>
      </w:r>
      <w:r w:rsidRPr="00DF6CA5">
        <w:rPr>
          <w:color w:val="002060"/>
        </w:rPr>
        <w:t>nalysis</w:t>
      </w:r>
    </w:p>
    <w:p w14:paraId="5D57ADBC" w14:textId="6FAB5234" w:rsidR="000B0A8E" w:rsidRDefault="000B0A8E" w:rsidP="000B0A8E">
      <w:r>
        <w:t>All good plans include a risk analysis to ensure that the changes and the impact of them on the business are understood and accounted for. A risk analysis will determine which risk factors would potentially have a greater impact on your enterprise and therefore must be managed by the landholders with these factors in mind. There are many different types of risk analysis</w:t>
      </w:r>
      <w:r w:rsidR="00435058">
        <w:t>.</w:t>
      </w:r>
      <w:r>
        <w:t xml:space="preserve"> </w:t>
      </w:r>
      <w:r w:rsidR="00435058">
        <w:t>C</w:t>
      </w:r>
      <w:r>
        <w:t>hoose one that works for you and your changes</w:t>
      </w:r>
      <w:r w:rsidR="00435058">
        <w:t>.</w:t>
      </w:r>
      <w:r w:rsidR="001268BA">
        <w:t xml:space="preserve"> </w:t>
      </w:r>
      <w:r w:rsidR="00435058">
        <w:t>B</w:t>
      </w:r>
      <w:r w:rsidR="001268BA">
        <w:t xml:space="preserve">elow is a guide </w:t>
      </w:r>
      <w:r w:rsidR="00435058">
        <w:t xml:space="preserve">for </w:t>
      </w:r>
      <w:r w:rsidR="001268BA">
        <w:t>a SWOT analysis</w:t>
      </w:r>
      <w:r>
        <w:t xml:space="preserve">.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3"/>
        <w:gridCol w:w="4607"/>
        <w:gridCol w:w="4303"/>
        <w:gridCol w:w="773"/>
      </w:tblGrid>
      <w:tr w:rsidR="001268BA" w:rsidRPr="00FD05E1" w14:paraId="62FA87DE" w14:textId="77777777" w:rsidTr="007F4080">
        <w:tc>
          <w:tcPr>
            <w:tcW w:w="704" w:type="dxa"/>
            <w:vMerge w:val="restart"/>
            <w:shd w:val="clear" w:color="auto" w:fill="D5DCE4" w:themeFill="text2" w:themeFillTint="33"/>
            <w:textDirection w:val="btLr"/>
          </w:tcPr>
          <w:p w14:paraId="41A52E80" w14:textId="77777777" w:rsidR="001268BA" w:rsidRPr="00FD05E1" w:rsidRDefault="001268BA" w:rsidP="00AE0FA4">
            <w:pPr>
              <w:spacing w:after="0" w:line="240" w:lineRule="auto"/>
              <w:ind w:left="113" w:right="113"/>
              <w:jc w:val="center"/>
              <w:rPr>
                <w:sz w:val="44"/>
                <w:szCs w:val="44"/>
              </w:rPr>
            </w:pPr>
            <w:r w:rsidRPr="00FD05E1">
              <w:rPr>
                <w:sz w:val="44"/>
                <w:szCs w:val="44"/>
              </w:rPr>
              <w:t>Internal</w:t>
            </w:r>
          </w:p>
        </w:tc>
        <w:tc>
          <w:tcPr>
            <w:tcW w:w="4617" w:type="dxa"/>
            <w:shd w:val="clear" w:color="auto" w:fill="D5DCE4" w:themeFill="text2" w:themeFillTint="33"/>
          </w:tcPr>
          <w:p w14:paraId="78F5AB61" w14:textId="77777777" w:rsidR="001268BA" w:rsidRPr="00FD05E1" w:rsidRDefault="001268BA" w:rsidP="00AE0FA4">
            <w:pPr>
              <w:spacing w:after="0" w:line="240" w:lineRule="auto"/>
              <w:jc w:val="center"/>
              <w:rPr>
                <w:b/>
                <w:sz w:val="36"/>
                <w:szCs w:val="36"/>
              </w:rPr>
            </w:pPr>
            <w:r w:rsidRPr="00FD05E1">
              <w:rPr>
                <w:b/>
                <w:sz w:val="36"/>
                <w:szCs w:val="36"/>
              </w:rPr>
              <w:t>Strengths</w:t>
            </w:r>
          </w:p>
        </w:tc>
        <w:tc>
          <w:tcPr>
            <w:tcW w:w="4313" w:type="dxa"/>
            <w:shd w:val="clear" w:color="auto" w:fill="D5DCE4" w:themeFill="text2" w:themeFillTint="33"/>
          </w:tcPr>
          <w:p w14:paraId="03BCA200" w14:textId="77777777" w:rsidR="001268BA" w:rsidRPr="00FD05E1" w:rsidRDefault="001268BA" w:rsidP="00AE0FA4">
            <w:pPr>
              <w:spacing w:after="0" w:line="240" w:lineRule="auto"/>
              <w:jc w:val="center"/>
              <w:rPr>
                <w:b/>
                <w:sz w:val="36"/>
                <w:szCs w:val="36"/>
              </w:rPr>
            </w:pPr>
            <w:r w:rsidRPr="00FD05E1">
              <w:rPr>
                <w:b/>
                <w:sz w:val="36"/>
                <w:szCs w:val="36"/>
              </w:rPr>
              <w:t>Weaknesses</w:t>
            </w:r>
          </w:p>
        </w:tc>
        <w:tc>
          <w:tcPr>
            <w:tcW w:w="773" w:type="dxa"/>
            <w:vMerge w:val="restart"/>
            <w:shd w:val="clear" w:color="auto" w:fill="D5DCE4" w:themeFill="text2" w:themeFillTint="33"/>
            <w:textDirection w:val="tbRl"/>
          </w:tcPr>
          <w:p w14:paraId="769F93EB" w14:textId="77777777" w:rsidR="001268BA" w:rsidRPr="00FD05E1" w:rsidRDefault="001268BA" w:rsidP="00AE0FA4">
            <w:pPr>
              <w:spacing w:after="0" w:line="240" w:lineRule="auto"/>
              <w:ind w:left="113" w:right="113"/>
              <w:jc w:val="center"/>
              <w:rPr>
                <w:sz w:val="44"/>
                <w:szCs w:val="44"/>
              </w:rPr>
            </w:pPr>
            <w:r w:rsidRPr="00FD05E1">
              <w:rPr>
                <w:sz w:val="44"/>
                <w:szCs w:val="44"/>
              </w:rPr>
              <w:t>Internal</w:t>
            </w:r>
          </w:p>
        </w:tc>
      </w:tr>
      <w:tr w:rsidR="001268BA" w:rsidRPr="00FD05E1" w14:paraId="370E25AD" w14:textId="77777777" w:rsidTr="007F4080">
        <w:trPr>
          <w:trHeight w:val="3856"/>
        </w:trPr>
        <w:tc>
          <w:tcPr>
            <w:tcW w:w="704" w:type="dxa"/>
            <w:vMerge/>
            <w:shd w:val="clear" w:color="auto" w:fill="D5DCE4" w:themeFill="text2" w:themeFillTint="33"/>
            <w:textDirection w:val="btLr"/>
          </w:tcPr>
          <w:p w14:paraId="403B4643" w14:textId="77777777" w:rsidR="001268BA" w:rsidRPr="00FD05E1" w:rsidRDefault="001268BA" w:rsidP="00AE0FA4">
            <w:pPr>
              <w:spacing w:after="0" w:line="240" w:lineRule="auto"/>
              <w:ind w:left="113" w:right="113"/>
            </w:pPr>
          </w:p>
        </w:tc>
        <w:tc>
          <w:tcPr>
            <w:tcW w:w="4617" w:type="dxa"/>
          </w:tcPr>
          <w:p w14:paraId="3D03406C" w14:textId="77777777" w:rsidR="001268BA" w:rsidRPr="00FD05E1" w:rsidRDefault="001268BA" w:rsidP="00AE0FA4">
            <w:pPr>
              <w:spacing w:after="0" w:line="240" w:lineRule="auto"/>
            </w:pPr>
          </w:p>
        </w:tc>
        <w:tc>
          <w:tcPr>
            <w:tcW w:w="4313" w:type="dxa"/>
          </w:tcPr>
          <w:p w14:paraId="40CB3F09" w14:textId="77777777" w:rsidR="001268BA" w:rsidRDefault="001268BA" w:rsidP="00AE0FA4">
            <w:pPr>
              <w:spacing w:after="0" w:line="240" w:lineRule="auto"/>
            </w:pPr>
          </w:p>
          <w:p w14:paraId="3BA149E0" w14:textId="77777777" w:rsidR="001268BA" w:rsidRPr="003052B6" w:rsidRDefault="001268BA" w:rsidP="001268BA">
            <w:pPr>
              <w:spacing w:after="0" w:line="240" w:lineRule="auto"/>
            </w:pPr>
          </w:p>
        </w:tc>
        <w:tc>
          <w:tcPr>
            <w:tcW w:w="773" w:type="dxa"/>
            <w:vMerge/>
            <w:shd w:val="clear" w:color="auto" w:fill="D5DCE4" w:themeFill="text2" w:themeFillTint="33"/>
          </w:tcPr>
          <w:p w14:paraId="359BDA30" w14:textId="77777777" w:rsidR="001268BA" w:rsidRPr="00FD05E1" w:rsidRDefault="001268BA" w:rsidP="00AE0FA4">
            <w:pPr>
              <w:spacing w:after="0" w:line="240" w:lineRule="auto"/>
            </w:pPr>
          </w:p>
        </w:tc>
      </w:tr>
      <w:tr w:rsidR="001268BA" w:rsidRPr="00FD05E1" w14:paraId="61FB6013" w14:textId="77777777" w:rsidTr="007F4080">
        <w:tc>
          <w:tcPr>
            <w:tcW w:w="704" w:type="dxa"/>
            <w:vMerge w:val="restart"/>
            <w:shd w:val="clear" w:color="auto" w:fill="D5DCE4" w:themeFill="text2" w:themeFillTint="33"/>
            <w:textDirection w:val="btLr"/>
          </w:tcPr>
          <w:p w14:paraId="34C82734" w14:textId="77777777" w:rsidR="001268BA" w:rsidRPr="00FD05E1" w:rsidRDefault="001268BA" w:rsidP="00AE0FA4">
            <w:pPr>
              <w:spacing w:after="0" w:line="240" w:lineRule="auto"/>
              <w:ind w:left="113" w:right="113"/>
              <w:jc w:val="center"/>
              <w:rPr>
                <w:sz w:val="44"/>
                <w:szCs w:val="44"/>
              </w:rPr>
            </w:pPr>
            <w:r w:rsidRPr="00FD05E1">
              <w:rPr>
                <w:sz w:val="44"/>
                <w:szCs w:val="44"/>
              </w:rPr>
              <w:t>External</w:t>
            </w:r>
          </w:p>
        </w:tc>
        <w:tc>
          <w:tcPr>
            <w:tcW w:w="4617" w:type="dxa"/>
            <w:shd w:val="clear" w:color="auto" w:fill="D5DCE4" w:themeFill="text2" w:themeFillTint="33"/>
          </w:tcPr>
          <w:p w14:paraId="7D94C90F" w14:textId="77777777" w:rsidR="001268BA" w:rsidRPr="00FD05E1" w:rsidRDefault="001268BA" w:rsidP="00AE0FA4">
            <w:pPr>
              <w:spacing w:after="0" w:line="240" w:lineRule="auto"/>
              <w:jc w:val="center"/>
              <w:rPr>
                <w:b/>
                <w:sz w:val="36"/>
                <w:szCs w:val="36"/>
              </w:rPr>
            </w:pPr>
            <w:r w:rsidRPr="00FD05E1">
              <w:rPr>
                <w:b/>
                <w:sz w:val="36"/>
                <w:szCs w:val="36"/>
              </w:rPr>
              <w:t>Opportunities</w:t>
            </w:r>
          </w:p>
        </w:tc>
        <w:tc>
          <w:tcPr>
            <w:tcW w:w="4313" w:type="dxa"/>
            <w:shd w:val="clear" w:color="auto" w:fill="D5DCE4" w:themeFill="text2" w:themeFillTint="33"/>
          </w:tcPr>
          <w:p w14:paraId="4FF2361D" w14:textId="77777777" w:rsidR="001268BA" w:rsidRPr="00FD05E1" w:rsidRDefault="001268BA" w:rsidP="00AE0FA4">
            <w:pPr>
              <w:spacing w:after="0" w:line="240" w:lineRule="auto"/>
              <w:jc w:val="center"/>
              <w:rPr>
                <w:b/>
                <w:sz w:val="36"/>
                <w:szCs w:val="36"/>
              </w:rPr>
            </w:pPr>
            <w:r w:rsidRPr="00FD05E1">
              <w:rPr>
                <w:b/>
                <w:sz w:val="36"/>
                <w:szCs w:val="36"/>
              </w:rPr>
              <w:t>Threats</w:t>
            </w:r>
          </w:p>
        </w:tc>
        <w:tc>
          <w:tcPr>
            <w:tcW w:w="773" w:type="dxa"/>
            <w:vMerge w:val="restart"/>
            <w:shd w:val="clear" w:color="auto" w:fill="D5DCE4" w:themeFill="text2" w:themeFillTint="33"/>
            <w:textDirection w:val="tbRl"/>
          </w:tcPr>
          <w:p w14:paraId="1A12E582" w14:textId="77777777" w:rsidR="001268BA" w:rsidRPr="00FD05E1" w:rsidRDefault="001268BA" w:rsidP="00AE0FA4">
            <w:pPr>
              <w:spacing w:after="0" w:line="240" w:lineRule="auto"/>
              <w:ind w:left="113" w:right="113"/>
              <w:jc w:val="center"/>
              <w:rPr>
                <w:sz w:val="44"/>
                <w:szCs w:val="44"/>
              </w:rPr>
            </w:pPr>
            <w:r w:rsidRPr="00FD05E1">
              <w:rPr>
                <w:sz w:val="44"/>
                <w:szCs w:val="44"/>
              </w:rPr>
              <w:t>External</w:t>
            </w:r>
          </w:p>
        </w:tc>
      </w:tr>
      <w:tr w:rsidR="001268BA" w:rsidRPr="00FD05E1" w14:paraId="624AEB5A" w14:textId="77777777" w:rsidTr="007F4080">
        <w:trPr>
          <w:trHeight w:val="3648"/>
        </w:trPr>
        <w:tc>
          <w:tcPr>
            <w:tcW w:w="704" w:type="dxa"/>
            <w:vMerge/>
            <w:shd w:val="clear" w:color="auto" w:fill="D5DCE4" w:themeFill="text2" w:themeFillTint="33"/>
          </w:tcPr>
          <w:p w14:paraId="03A1AD6B" w14:textId="77777777" w:rsidR="001268BA" w:rsidRPr="00FD05E1" w:rsidRDefault="001268BA" w:rsidP="00AE0FA4">
            <w:pPr>
              <w:spacing w:after="0" w:line="240" w:lineRule="auto"/>
            </w:pPr>
          </w:p>
        </w:tc>
        <w:tc>
          <w:tcPr>
            <w:tcW w:w="4617" w:type="dxa"/>
          </w:tcPr>
          <w:p w14:paraId="1EB243FE" w14:textId="77777777" w:rsidR="001268BA" w:rsidRPr="00FD05E1" w:rsidRDefault="001268BA" w:rsidP="00AE0FA4">
            <w:pPr>
              <w:spacing w:after="0" w:line="240" w:lineRule="auto"/>
            </w:pPr>
          </w:p>
        </w:tc>
        <w:tc>
          <w:tcPr>
            <w:tcW w:w="4313" w:type="dxa"/>
          </w:tcPr>
          <w:p w14:paraId="74EF10A8" w14:textId="6F33BDB3" w:rsidR="001268BA" w:rsidRPr="003052B6" w:rsidRDefault="001268BA" w:rsidP="00AE0FA4">
            <w:pPr>
              <w:spacing w:after="0" w:line="240" w:lineRule="auto"/>
            </w:pPr>
          </w:p>
        </w:tc>
        <w:tc>
          <w:tcPr>
            <w:tcW w:w="773" w:type="dxa"/>
            <w:vMerge/>
            <w:shd w:val="clear" w:color="auto" w:fill="D5DCE4" w:themeFill="text2" w:themeFillTint="33"/>
          </w:tcPr>
          <w:p w14:paraId="125F04E1" w14:textId="77777777" w:rsidR="001268BA" w:rsidRPr="00FD05E1" w:rsidRDefault="001268BA" w:rsidP="00AE0FA4">
            <w:pPr>
              <w:spacing w:after="0" w:line="240" w:lineRule="auto"/>
            </w:pPr>
          </w:p>
        </w:tc>
      </w:tr>
    </w:tbl>
    <w:p w14:paraId="4C8A276C" w14:textId="77777777" w:rsidR="001268BA" w:rsidRDefault="001268BA" w:rsidP="000B0A8E">
      <w:pPr>
        <w:sectPr w:rsidR="001268BA" w:rsidSect="003D7361">
          <w:head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A5871C3" w14:textId="77777777" w:rsidR="00743825" w:rsidRPr="00B72222" w:rsidRDefault="00743825" w:rsidP="000B0A8E">
      <w:pPr>
        <w:pStyle w:val="Heading2"/>
        <w:numPr>
          <w:ilvl w:val="0"/>
          <w:numId w:val="5"/>
        </w:numPr>
        <w:ind w:left="426"/>
        <w:rPr>
          <w:color w:val="1F3864" w:themeColor="accent5" w:themeShade="80"/>
        </w:rPr>
      </w:pPr>
      <w:r w:rsidRPr="00DF6CA5">
        <w:rPr>
          <w:color w:val="002060"/>
        </w:rPr>
        <w:lastRenderedPageBreak/>
        <w:t xml:space="preserve">Overall budget and timeline </w:t>
      </w:r>
    </w:p>
    <w:p w14:paraId="1E1121EE" w14:textId="2B46B97E" w:rsidR="00B72222" w:rsidRDefault="00B72222" w:rsidP="00DC37C9">
      <w:r>
        <w:t xml:space="preserve">Your budget for ‘Brookfield’ is </w:t>
      </w:r>
      <w:r w:rsidRPr="00A36257">
        <w:rPr>
          <w:b/>
        </w:rPr>
        <w:t>$200,000 over 5 years</w:t>
      </w:r>
      <w:r>
        <w:t xml:space="preserve">. </w:t>
      </w:r>
      <w:r w:rsidR="006B61FC">
        <w:t xml:space="preserve">Please outline how much of the budget will be spent on what changes and </w:t>
      </w:r>
      <w:r w:rsidR="00435058">
        <w:t>indicate these</w:t>
      </w:r>
      <w:r w:rsidR="006B61FC">
        <w:t xml:space="preserve"> on the timeline. </w:t>
      </w:r>
      <w:r w:rsidR="00A36257">
        <w:t xml:space="preserve">Don’t forget to include the costs of contractors if they are big jobs that can’t be completed while the family is on the property. </w:t>
      </w:r>
      <w:r w:rsidR="00B92EF0">
        <w:t>Below is a sample table</w:t>
      </w:r>
      <w:r w:rsidR="00435058">
        <w:t>.</w:t>
      </w:r>
      <w:r w:rsidR="00B92EF0">
        <w:t xml:space="preserve"> </w:t>
      </w:r>
      <w:r w:rsidR="00435058">
        <w:t>P</w:t>
      </w:r>
      <w:r w:rsidR="00B92EF0">
        <w:t xml:space="preserve">lease feel free use another format if you wish. </w:t>
      </w:r>
    </w:p>
    <w:tbl>
      <w:tblPr>
        <w:tblStyle w:val="TableGrid"/>
        <w:tblW w:w="15304" w:type="dxa"/>
        <w:tblLook w:val="04A0" w:firstRow="1" w:lastRow="0" w:firstColumn="1" w:lastColumn="0" w:noHBand="0" w:noVBand="1"/>
      </w:tblPr>
      <w:tblGrid>
        <w:gridCol w:w="1124"/>
        <w:gridCol w:w="6800"/>
        <w:gridCol w:w="2460"/>
        <w:gridCol w:w="2460"/>
        <w:gridCol w:w="2460"/>
      </w:tblGrid>
      <w:tr w:rsidR="007F4080" w:rsidRPr="00FD05E1" w14:paraId="200BE73C" w14:textId="77777777" w:rsidTr="007F4080">
        <w:tc>
          <w:tcPr>
            <w:tcW w:w="1124" w:type="dxa"/>
            <w:vMerge w:val="restart"/>
            <w:shd w:val="clear" w:color="auto" w:fill="D5DCE4" w:themeFill="text2" w:themeFillTint="33"/>
            <w:vAlign w:val="center"/>
          </w:tcPr>
          <w:p w14:paraId="35038E8A" w14:textId="77777777" w:rsidR="007F4080" w:rsidRPr="00FD05E1" w:rsidRDefault="007F4080" w:rsidP="007F4080">
            <w:pPr>
              <w:jc w:val="center"/>
              <w:rPr>
                <w:b/>
              </w:rPr>
            </w:pPr>
            <w:r>
              <w:rPr>
                <w:b/>
              </w:rPr>
              <w:t>Year</w:t>
            </w:r>
          </w:p>
        </w:tc>
        <w:tc>
          <w:tcPr>
            <w:tcW w:w="6800" w:type="dxa"/>
            <w:vMerge w:val="restart"/>
            <w:shd w:val="clear" w:color="auto" w:fill="D5DCE4" w:themeFill="text2" w:themeFillTint="33"/>
            <w:vAlign w:val="center"/>
          </w:tcPr>
          <w:p w14:paraId="64801D25" w14:textId="77777777" w:rsidR="007F4080" w:rsidRPr="00FD05E1" w:rsidRDefault="007F4080" w:rsidP="007F4080">
            <w:pPr>
              <w:jc w:val="center"/>
              <w:rPr>
                <w:b/>
              </w:rPr>
            </w:pPr>
            <w:r>
              <w:rPr>
                <w:b/>
              </w:rPr>
              <w:t>ACTION</w:t>
            </w:r>
          </w:p>
        </w:tc>
        <w:tc>
          <w:tcPr>
            <w:tcW w:w="7380" w:type="dxa"/>
            <w:gridSpan w:val="3"/>
            <w:shd w:val="clear" w:color="auto" w:fill="D5DCE4" w:themeFill="text2" w:themeFillTint="33"/>
          </w:tcPr>
          <w:p w14:paraId="21EB0C8E" w14:textId="77777777" w:rsidR="007F4080" w:rsidRDefault="007F4080" w:rsidP="00AE0FA4">
            <w:pPr>
              <w:jc w:val="center"/>
              <w:rPr>
                <w:b/>
              </w:rPr>
            </w:pPr>
            <w:r>
              <w:rPr>
                <w:b/>
              </w:rPr>
              <w:t>FINANCIALS</w:t>
            </w:r>
          </w:p>
          <w:p w14:paraId="514D5D94" w14:textId="77777777" w:rsidR="007F4080" w:rsidRDefault="007F4080" w:rsidP="00AE0FA4">
            <w:pPr>
              <w:jc w:val="center"/>
              <w:rPr>
                <w:b/>
              </w:rPr>
            </w:pPr>
            <w:r>
              <w:rPr>
                <w:b/>
              </w:rPr>
              <w:t>(Start Up Budget $200,000)</w:t>
            </w:r>
          </w:p>
        </w:tc>
      </w:tr>
      <w:tr w:rsidR="007F4080" w:rsidRPr="00FD05E1" w14:paraId="5A06D9CF" w14:textId="77777777" w:rsidTr="00B92EF0">
        <w:tc>
          <w:tcPr>
            <w:tcW w:w="1124" w:type="dxa"/>
            <w:vMerge/>
            <w:shd w:val="clear" w:color="auto" w:fill="D5DCE4" w:themeFill="text2" w:themeFillTint="33"/>
          </w:tcPr>
          <w:p w14:paraId="03B2B4EE" w14:textId="77777777" w:rsidR="007F4080" w:rsidRDefault="007F4080" w:rsidP="00AE0FA4">
            <w:pPr>
              <w:jc w:val="center"/>
              <w:rPr>
                <w:b/>
              </w:rPr>
            </w:pPr>
          </w:p>
        </w:tc>
        <w:tc>
          <w:tcPr>
            <w:tcW w:w="6800" w:type="dxa"/>
            <w:vMerge/>
            <w:shd w:val="clear" w:color="auto" w:fill="D5DCE4" w:themeFill="text2" w:themeFillTint="33"/>
          </w:tcPr>
          <w:p w14:paraId="79D3B08D" w14:textId="77777777" w:rsidR="007F4080" w:rsidRDefault="007F4080" w:rsidP="00AE0FA4">
            <w:pPr>
              <w:jc w:val="center"/>
              <w:rPr>
                <w:b/>
              </w:rPr>
            </w:pPr>
          </w:p>
        </w:tc>
        <w:tc>
          <w:tcPr>
            <w:tcW w:w="2460" w:type="dxa"/>
            <w:shd w:val="clear" w:color="auto" w:fill="D5DCE4" w:themeFill="text2" w:themeFillTint="33"/>
          </w:tcPr>
          <w:p w14:paraId="492903DD" w14:textId="77777777" w:rsidR="007F4080" w:rsidRDefault="007F4080" w:rsidP="00AE0FA4">
            <w:pPr>
              <w:jc w:val="center"/>
              <w:rPr>
                <w:b/>
              </w:rPr>
            </w:pPr>
            <w:r>
              <w:rPr>
                <w:b/>
              </w:rPr>
              <w:t>INCOME</w:t>
            </w:r>
          </w:p>
        </w:tc>
        <w:tc>
          <w:tcPr>
            <w:tcW w:w="2460" w:type="dxa"/>
            <w:shd w:val="clear" w:color="auto" w:fill="D5DCE4" w:themeFill="text2" w:themeFillTint="33"/>
          </w:tcPr>
          <w:p w14:paraId="45860BD4" w14:textId="77777777" w:rsidR="007F4080" w:rsidRDefault="007F4080" w:rsidP="00AE0FA4">
            <w:pPr>
              <w:jc w:val="center"/>
              <w:rPr>
                <w:b/>
              </w:rPr>
            </w:pPr>
            <w:r>
              <w:rPr>
                <w:b/>
              </w:rPr>
              <w:t>EXPENDITURE</w:t>
            </w:r>
          </w:p>
        </w:tc>
        <w:tc>
          <w:tcPr>
            <w:tcW w:w="2460" w:type="dxa"/>
            <w:shd w:val="clear" w:color="auto" w:fill="D5DCE4" w:themeFill="text2" w:themeFillTint="33"/>
          </w:tcPr>
          <w:p w14:paraId="428095FD" w14:textId="77777777" w:rsidR="007F4080" w:rsidRDefault="007F4080" w:rsidP="00AE0FA4">
            <w:pPr>
              <w:jc w:val="center"/>
              <w:rPr>
                <w:b/>
              </w:rPr>
            </w:pPr>
            <w:r>
              <w:rPr>
                <w:b/>
              </w:rPr>
              <w:t>PROFIT/LOSS</w:t>
            </w:r>
          </w:p>
        </w:tc>
      </w:tr>
      <w:tr w:rsidR="001268BA" w:rsidRPr="00FD05E1" w14:paraId="2E279262" w14:textId="77777777" w:rsidTr="007F4080">
        <w:trPr>
          <w:trHeight w:val="787"/>
        </w:trPr>
        <w:tc>
          <w:tcPr>
            <w:tcW w:w="1124" w:type="dxa"/>
            <w:shd w:val="clear" w:color="auto" w:fill="D5DCE4" w:themeFill="text2" w:themeFillTint="33"/>
            <w:vAlign w:val="center"/>
          </w:tcPr>
          <w:p w14:paraId="53DEBE4D" w14:textId="77777777" w:rsidR="001268BA" w:rsidRDefault="001268BA" w:rsidP="007F4080">
            <w:pPr>
              <w:jc w:val="center"/>
            </w:pPr>
            <w:r>
              <w:t>Year 1</w:t>
            </w:r>
          </w:p>
          <w:p w14:paraId="23378397" w14:textId="77777777" w:rsidR="001268BA" w:rsidRDefault="001268BA" w:rsidP="007F4080">
            <w:pPr>
              <w:jc w:val="center"/>
            </w:pPr>
            <w:r>
              <w:t>2020</w:t>
            </w:r>
          </w:p>
        </w:tc>
        <w:tc>
          <w:tcPr>
            <w:tcW w:w="6800" w:type="dxa"/>
          </w:tcPr>
          <w:p w14:paraId="23BFF5C0" w14:textId="77777777" w:rsidR="001268BA" w:rsidRDefault="001268BA" w:rsidP="00AE0FA4"/>
        </w:tc>
        <w:tc>
          <w:tcPr>
            <w:tcW w:w="2460" w:type="dxa"/>
          </w:tcPr>
          <w:p w14:paraId="16437B94" w14:textId="77777777" w:rsidR="001268BA" w:rsidRDefault="001268BA" w:rsidP="00AE0FA4"/>
        </w:tc>
        <w:tc>
          <w:tcPr>
            <w:tcW w:w="2460" w:type="dxa"/>
          </w:tcPr>
          <w:p w14:paraId="35E8926A" w14:textId="77777777" w:rsidR="001268BA" w:rsidRDefault="001268BA" w:rsidP="00AE0FA4"/>
        </w:tc>
        <w:tc>
          <w:tcPr>
            <w:tcW w:w="2460" w:type="dxa"/>
          </w:tcPr>
          <w:p w14:paraId="3645C872" w14:textId="77777777" w:rsidR="001268BA" w:rsidRDefault="001268BA" w:rsidP="00AE0FA4"/>
        </w:tc>
      </w:tr>
      <w:tr w:rsidR="001268BA" w:rsidRPr="00FD05E1" w14:paraId="58AE0CF0" w14:textId="77777777" w:rsidTr="007F4080">
        <w:trPr>
          <w:trHeight w:val="699"/>
        </w:trPr>
        <w:tc>
          <w:tcPr>
            <w:tcW w:w="1124" w:type="dxa"/>
            <w:shd w:val="clear" w:color="auto" w:fill="D5DCE4" w:themeFill="text2" w:themeFillTint="33"/>
            <w:vAlign w:val="center"/>
          </w:tcPr>
          <w:p w14:paraId="3F2792B1" w14:textId="77777777" w:rsidR="001268BA" w:rsidRDefault="001268BA" w:rsidP="007F4080">
            <w:pPr>
              <w:jc w:val="center"/>
            </w:pPr>
            <w:r>
              <w:t>Year 2</w:t>
            </w:r>
          </w:p>
          <w:p w14:paraId="6C336903" w14:textId="77777777" w:rsidR="001268BA" w:rsidRPr="00FD05E1" w:rsidRDefault="001268BA" w:rsidP="007F4080">
            <w:pPr>
              <w:jc w:val="center"/>
            </w:pPr>
            <w:r>
              <w:t>2021</w:t>
            </w:r>
          </w:p>
        </w:tc>
        <w:tc>
          <w:tcPr>
            <w:tcW w:w="6800" w:type="dxa"/>
          </w:tcPr>
          <w:p w14:paraId="0B509AB2" w14:textId="77777777" w:rsidR="001268BA" w:rsidRPr="00FD05E1" w:rsidRDefault="001268BA" w:rsidP="00AE0FA4"/>
        </w:tc>
        <w:tc>
          <w:tcPr>
            <w:tcW w:w="2460" w:type="dxa"/>
          </w:tcPr>
          <w:p w14:paraId="2E4B42DB" w14:textId="77777777" w:rsidR="001268BA" w:rsidRPr="00FD05E1" w:rsidRDefault="001268BA" w:rsidP="00AE0FA4"/>
        </w:tc>
        <w:tc>
          <w:tcPr>
            <w:tcW w:w="2460" w:type="dxa"/>
          </w:tcPr>
          <w:p w14:paraId="18509B23" w14:textId="77777777" w:rsidR="001268BA" w:rsidRPr="00FD05E1" w:rsidRDefault="001268BA" w:rsidP="00AE0FA4"/>
        </w:tc>
        <w:tc>
          <w:tcPr>
            <w:tcW w:w="2460" w:type="dxa"/>
          </w:tcPr>
          <w:p w14:paraId="675C3D71" w14:textId="77777777" w:rsidR="001268BA" w:rsidRPr="00FD05E1" w:rsidRDefault="001268BA" w:rsidP="00AE0FA4"/>
        </w:tc>
      </w:tr>
      <w:tr w:rsidR="001268BA" w:rsidRPr="00FD05E1" w14:paraId="1CF53A5A" w14:textId="77777777" w:rsidTr="007F4080">
        <w:trPr>
          <w:trHeight w:val="713"/>
        </w:trPr>
        <w:tc>
          <w:tcPr>
            <w:tcW w:w="1124" w:type="dxa"/>
            <w:shd w:val="clear" w:color="auto" w:fill="D5DCE4" w:themeFill="text2" w:themeFillTint="33"/>
            <w:vAlign w:val="center"/>
          </w:tcPr>
          <w:p w14:paraId="28333AD1" w14:textId="77777777" w:rsidR="001268BA" w:rsidRDefault="001268BA" w:rsidP="007F4080">
            <w:pPr>
              <w:jc w:val="center"/>
            </w:pPr>
            <w:r>
              <w:t>Year 3</w:t>
            </w:r>
          </w:p>
          <w:p w14:paraId="50641F6B" w14:textId="77777777" w:rsidR="001268BA" w:rsidRPr="00FD05E1" w:rsidRDefault="001268BA" w:rsidP="007F4080">
            <w:pPr>
              <w:jc w:val="center"/>
            </w:pPr>
            <w:r>
              <w:t>2022</w:t>
            </w:r>
          </w:p>
        </w:tc>
        <w:tc>
          <w:tcPr>
            <w:tcW w:w="6800" w:type="dxa"/>
          </w:tcPr>
          <w:p w14:paraId="2C162E41" w14:textId="77777777" w:rsidR="001268BA" w:rsidRPr="00FD05E1" w:rsidRDefault="001268BA" w:rsidP="00AE0FA4"/>
        </w:tc>
        <w:tc>
          <w:tcPr>
            <w:tcW w:w="2460" w:type="dxa"/>
          </w:tcPr>
          <w:p w14:paraId="69F93A0B" w14:textId="77777777" w:rsidR="001268BA" w:rsidRPr="00FD05E1" w:rsidRDefault="001268BA" w:rsidP="00AE0FA4"/>
        </w:tc>
        <w:tc>
          <w:tcPr>
            <w:tcW w:w="2460" w:type="dxa"/>
          </w:tcPr>
          <w:p w14:paraId="1934AE50" w14:textId="77777777" w:rsidR="001268BA" w:rsidRPr="00FD05E1" w:rsidRDefault="001268BA" w:rsidP="00AE0FA4"/>
        </w:tc>
        <w:tc>
          <w:tcPr>
            <w:tcW w:w="2460" w:type="dxa"/>
          </w:tcPr>
          <w:p w14:paraId="150FDF46" w14:textId="77777777" w:rsidR="001268BA" w:rsidRPr="00FD05E1" w:rsidRDefault="001268BA" w:rsidP="00AE0FA4"/>
        </w:tc>
      </w:tr>
      <w:tr w:rsidR="001268BA" w:rsidRPr="00FD05E1" w14:paraId="38561ED3" w14:textId="77777777" w:rsidTr="007F4080">
        <w:trPr>
          <w:trHeight w:val="695"/>
        </w:trPr>
        <w:tc>
          <w:tcPr>
            <w:tcW w:w="1124" w:type="dxa"/>
            <w:shd w:val="clear" w:color="auto" w:fill="D5DCE4" w:themeFill="text2" w:themeFillTint="33"/>
            <w:vAlign w:val="center"/>
          </w:tcPr>
          <w:p w14:paraId="06CC51D6" w14:textId="77777777" w:rsidR="001268BA" w:rsidRDefault="001268BA" w:rsidP="007F4080">
            <w:pPr>
              <w:jc w:val="center"/>
            </w:pPr>
            <w:r>
              <w:t>Year 4</w:t>
            </w:r>
          </w:p>
          <w:p w14:paraId="676C28A0" w14:textId="77777777" w:rsidR="001268BA" w:rsidRPr="00FD05E1" w:rsidRDefault="001268BA" w:rsidP="007F4080">
            <w:pPr>
              <w:jc w:val="center"/>
            </w:pPr>
            <w:r>
              <w:t>2023</w:t>
            </w:r>
          </w:p>
        </w:tc>
        <w:tc>
          <w:tcPr>
            <w:tcW w:w="6800" w:type="dxa"/>
          </w:tcPr>
          <w:p w14:paraId="3B5F7092" w14:textId="77777777" w:rsidR="001268BA" w:rsidRPr="00FD05E1" w:rsidRDefault="001268BA" w:rsidP="00AE0FA4"/>
        </w:tc>
        <w:tc>
          <w:tcPr>
            <w:tcW w:w="2460" w:type="dxa"/>
          </w:tcPr>
          <w:p w14:paraId="576E60D6" w14:textId="77777777" w:rsidR="001268BA" w:rsidRPr="00FD05E1" w:rsidRDefault="001268BA" w:rsidP="00AE0FA4"/>
        </w:tc>
        <w:tc>
          <w:tcPr>
            <w:tcW w:w="2460" w:type="dxa"/>
          </w:tcPr>
          <w:p w14:paraId="4085DCBD" w14:textId="77777777" w:rsidR="001268BA" w:rsidRPr="00FD05E1" w:rsidRDefault="001268BA" w:rsidP="00AE0FA4"/>
        </w:tc>
        <w:tc>
          <w:tcPr>
            <w:tcW w:w="2460" w:type="dxa"/>
          </w:tcPr>
          <w:p w14:paraId="6A72272F" w14:textId="77777777" w:rsidR="001268BA" w:rsidRPr="00FD05E1" w:rsidRDefault="001268BA" w:rsidP="00AE0FA4"/>
        </w:tc>
      </w:tr>
      <w:tr w:rsidR="001268BA" w:rsidRPr="00FD05E1" w14:paraId="50181D4C" w14:textId="77777777" w:rsidTr="007F4080">
        <w:trPr>
          <w:trHeight w:val="692"/>
        </w:trPr>
        <w:tc>
          <w:tcPr>
            <w:tcW w:w="1124" w:type="dxa"/>
            <w:shd w:val="clear" w:color="auto" w:fill="D5DCE4" w:themeFill="text2" w:themeFillTint="33"/>
            <w:vAlign w:val="center"/>
          </w:tcPr>
          <w:p w14:paraId="5AE95BF1" w14:textId="77777777" w:rsidR="001268BA" w:rsidRDefault="001268BA" w:rsidP="007F4080">
            <w:pPr>
              <w:jc w:val="center"/>
            </w:pPr>
            <w:r>
              <w:t>Year 5</w:t>
            </w:r>
          </w:p>
          <w:p w14:paraId="45791DD8" w14:textId="77777777" w:rsidR="001268BA" w:rsidRDefault="001268BA" w:rsidP="007F4080">
            <w:pPr>
              <w:jc w:val="center"/>
            </w:pPr>
            <w:r>
              <w:t>2024</w:t>
            </w:r>
          </w:p>
        </w:tc>
        <w:tc>
          <w:tcPr>
            <w:tcW w:w="6800" w:type="dxa"/>
          </w:tcPr>
          <w:p w14:paraId="527AB385" w14:textId="77777777" w:rsidR="001268BA" w:rsidRPr="00FD05E1" w:rsidRDefault="001268BA" w:rsidP="00AE0FA4"/>
        </w:tc>
        <w:tc>
          <w:tcPr>
            <w:tcW w:w="2460" w:type="dxa"/>
          </w:tcPr>
          <w:p w14:paraId="4845DD2B" w14:textId="77777777" w:rsidR="001268BA" w:rsidRPr="00FD05E1" w:rsidRDefault="001268BA" w:rsidP="00AE0FA4"/>
        </w:tc>
        <w:tc>
          <w:tcPr>
            <w:tcW w:w="2460" w:type="dxa"/>
          </w:tcPr>
          <w:p w14:paraId="3B428B05" w14:textId="77777777" w:rsidR="001268BA" w:rsidRPr="00FD05E1" w:rsidRDefault="001268BA" w:rsidP="00AE0FA4"/>
        </w:tc>
        <w:tc>
          <w:tcPr>
            <w:tcW w:w="2460" w:type="dxa"/>
          </w:tcPr>
          <w:p w14:paraId="02DC14D7" w14:textId="77777777" w:rsidR="001268BA" w:rsidRPr="00FD05E1" w:rsidRDefault="001268BA" w:rsidP="00AE0FA4"/>
        </w:tc>
      </w:tr>
      <w:tr w:rsidR="001268BA" w:rsidRPr="00FD05E1" w14:paraId="3C5CDE64" w14:textId="77777777" w:rsidTr="007F4080">
        <w:trPr>
          <w:trHeight w:val="702"/>
        </w:trPr>
        <w:tc>
          <w:tcPr>
            <w:tcW w:w="1124" w:type="dxa"/>
            <w:shd w:val="clear" w:color="auto" w:fill="D5DCE4" w:themeFill="text2" w:themeFillTint="33"/>
            <w:vAlign w:val="center"/>
          </w:tcPr>
          <w:p w14:paraId="4828D85C" w14:textId="77777777" w:rsidR="001268BA" w:rsidRDefault="001268BA" w:rsidP="007F4080">
            <w:pPr>
              <w:jc w:val="center"/>
            </w:pPr>
            <w:r>
              <w:t>Year 6-10</w:t>
            </w:r>
          </w:p>
        </w:tc>
        <w:tc>
          <w:tcPr>
            <w:tcW w:w="6800" w:type="dxa"/>
          </w:tcPr>
          <w:p w14:paraId="6201138B" w14:textId="77777777" w:rsidR="001268BA" w:rsidRPr="00FD05E1" w:rsidRDefault="001268BA" w:rsidP="00AE0FA4"/>
        </w:tc>
        <w:tc>
          <w:tcPr>
            <w:tcW w:w="2460" w:type="dxa"/>
          </w:tcPr>
          <w:p w14:paraId="5E579855" w14:textId="77777777" w:rsidR="001268BA" w:rsidRPr="00FD05E1" w:rsidRDefault="001268BA" w:rsidP="00AE0FA4"/>
        </w:tc>
        <w:tc>
          <w:tcPr>
            <w:tcW w:w="2460" w:type="dxa"/>
          </w:tcPr>
          <w:p w14:paraId="617BD0BD" w14:textId="77777777" w:rsidR="001268BA" w:rsidRPr="00FD05E1" w:rsidRDefault="001268BA" w:rsidP="00AE0FA4"/>
        </w:tc>
        <w:tc>
          <w:tcPr>
            <w:tcW w:w="2460" w:type="dxa"/>
          </w:tcPr>
          <w:p w14:paraId="6603D706" w14:textId="77777777" w:rsidR="001268BA" w:rsidRPr="00FD05E1" w:rsidRDefault="001268BA" w:rsidP="00AE0FA4"/>
        </w:tc>
      </w:tr>
    </w:tbl>
    <w:p w14:paraId="37D6D139" w14:textId="77777777" w:rsidR="007F4080" w:rsidRDefault="007F4080" w:rsidP="00B72222">
      <w:pPr>
        <w:pStyle w:val="Heading2"/>
        <w:rPr>
          <w:color w:val="1F3864" w:themeColor="accent5" w:themeShade="80"/>
        </w:rPr>
        <w:sectPr w:rsidR="007F4080" w:rsidSect="001268B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0ABC4B37" w14:textId="0933A681" w:rsidR="00743825" w:rsidRPr="007F4080" w:rsidRDefault="00743825" w:rsidP="007F4080">
      <w:pPr>
        <w:pStyle w:val="Heading2"/>
        <w:numPr>
          <w:ilvl w:val="0"/>
          <w:numId w:val="5"/>
        </w:numPr>
        <w:ind w:left="426"/>
        <w:rPr>
          <w:color w:val="002060"/>
        </w:rPr>
      </w:pPr>
      <w:r w:rsidRPr="007F4080">
        <w:rPr>
          <w:color w:val="002060"/>
        </w:rPr>
        <w:lastRenderedPageBreak/>
        <w:t xml:space="preserve">Maps </w:t>
      </w:r>
    </w:p>
    <w:p w14:paraId="749E3014" w14:textId="0EC0A587" w:rsidR="00B72222" w:rsidRDefault="00DC37C9" w:rsidP="00DC37C9">
      <w:pPr>
        <w:rPr>
          <w:rFonts w:cstheme="minorHAnsi"/>
          <w:sz w:val="24"/>
          <w:szCs w:val="24"/>
        </w:rPr>
      </w:pPr>
      <w:r w:rsidRPr="0097367E">
        <w:rPr>
          <w:rFonts w:cstheme="minorHAnsi"/>
          <w:sz w:val="24"/>
          <w:szCs w:val="24"/>
        </w:rPr>
        <w:t>The plan needs to be put onto a map</w:t>
      </w:r>
      <w:r w:rsidR="00435058">
        <w:rPr>
          <w:rFonts w:cstheme="minorHAnsi"/>
          <w:sz w:val="24"/>
          <w:szCs w:val="24"/>
        </w:rPr>
        <w:t>.</w:t>
      </w:r>
      <w:r w:rsidRPr="0097367E">
        <w:rPr>
          <w:rFonts w:cstheme="minorHAnsi"/>
          <w:sz w:val="24"/>
          <w:szCs w:val="24"/>
        </w:rPr>
        <w:t xml:space="preserve"> </w:t>
      </w:r>
      <w:r w:rsidR="00435058">
        <w:rPr>
          <w:rFonts w:cstheme="minorHAnsi"/>
          <w:sz w:val="24"/>
          <w:szCs w:val="24"/>
        </w:rPr>
        <w:t>T</w:t>
      </w:r>
      <w:r w:rsidRPr="0097367E">
        <w:rPr>
          <w:rFonts w:cstheme="minorHAnsi"/>
          <w:sz w:val="24"/>
          <w:szCs w:val="24"/>
        </w:rPr>
        <w:t xml:space="preserve">here are mapping guides in the </w:t>
      </w:r>
      <w:r w:rsidR="00435058">
        <w:rPr>
          <w:rFonts w:cstheme="minorHAnsi"/>
          <w:sz w:val="24"/>
          <w:szCs w:val="24"/>
        </w:rPr>
        <w:t>m</w:t>
      </w:r>
      <w:r w:rsidRPr="0097367E">
        <w:rPr>
          <w:rFonts w:cstheme="minorHAnsi"/>
          <w:sz w:val="24"/>
          <w:szCs w:val="24"/>
        </w:rPr>
        <w:t xml:space="preserve">anual to help you. You need to have at least one map to represent your plan, </w:t>
      </w:r>
      <w:r w:rsidR="0048503F" w:rsidRPr="0097367E">
        <w:rPr>
          <w:rFonts w:cstheme="minorHAnsi"/>
          <w:sz w:val="24"/>
          <w:szCs w:val="24"/>
        </w:rPr>
        <w:t>however,</w:t>
      </w:r>
      <w:r w:rsidRPr="0097367E">
        <w:rPr>
          <w:rFonts w:cstheme="minorHAnsi"/>
          <w:sz w:val="24"/>
          <w:szCs w:val="24"/>
        </w:rPr>
        <w:t xml:space="preserve"> don’t forget you can zoom in to show</w:t>
      </w:r>
      <w:r w:rsidR="00435058">
        <w:rPr>
          <w:rFonts w:cstheme="minorHAnsi"/>
          <w:sz w:val="24"/>
          <w:szCs w:val="24"/>
        </w:rPr>
        <w:t xml:space="preserve"> exactly</w:t>
      </w:r>
      <w:r w:rsidRPr="0097367E">
        <w:rPr>
          <w:rFonts w:cstheme="minorHAnsi"/>
          <w:sz w:val="24"/>
          <w:szCs w:val="24"/>
        </w:rPr>
        <w:t xml:space="preserve"> what your technical ideas are.</w:t>
      </w:r>
      <w:r w:rsidR="00133A98">
        <w:rPr>
          <w:rFonts w:cstheme="minorHAnsi"/>
          <w:sz w:val="24"/>
          <w:szCs w:val="24"/>
        </w:rPr>
        <w:t xml:space="preserve"> These can be added here or attached. </w:t>
      </w:r>
    </w:p>
    <w:p w14:paraId="1D720923" w14:textId="67AFDCB3" w:rsidR="00133A98" w:rsidRDefault="006A6F8A" w:rsidP="00DC37C9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F40BDF1" wp14:editId="45264096">
            <wp:simplePos x="0" y="0"/>
            <wp:positionH relativeFrom="column">
              <wp:posOffset>1348105</wp:posOffset>
            </wp:positionH>
            <wp:positionV relativeFrom="paragraph">
              <wp:posOffset>17145</wp:posOffset>
            </wp:positionV>
            <wp:extent cx="7490460" cy="5290185"/>
            <wp:effectExtent l="0" t="0" r="0" b="5715"/>
            <wp:wrapTight wrapText="bothSides">
              <wp:wrapPolygon edited="0">
                <wp:start x="0" y="0"/>
                <wp:lineTo x="0" y="21546"/>
                <wp:lineTo x="21534" y="21546"/>
                <wp:lineTo x="21534" y="0"/>
                <wp:lineTo x="0" y="0"/>
              </wp:wrapPolygon>
            </wp:wrapTight>
            <wp:docPr id="2" name="Picture 2" descr="Student map for the 2020 property planning competition. 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PC2020_Brookfield_A3_Map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0460" cy="529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7665A4" w14:textId="506C596F" w:rsidR="00133A98" w:rsidRDefault="00133A98" w:rsidP="006A6F8A">
      <w:pPr>
        <w:jc w:val="center"/>
        <w:rPr>
          <w:rFonts w:cstheme="minorHAnsi"/>
          <w:sz w:val="24"/>
          <w:szCs w:val="24"/>
        </w:rPr>
        <w:sectPr w:rsidR="00133A98" w:rsidSect="00133A98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78B9E85B" w14:textId="77777777" w:rsidR="00904DFD" w:rsidRPr="00DF6CA5" w:rsidRDefault="00904DFD" w:rsidP="000B0A8E">
      <w:pPr>
        <w:pStyle w:val="Heading2"/>
        <w:numPr>
          <w:ilvl w:val="0"/>
          <w:numId w:val="5"/>
        </w:numPr>
        <w:ind w:left="426"/>
        <w:rPr>
          <w:color w:val="002060"/>
        </w:rPr>
      </w:pPr>
      <w:r w:rsidRPr="00DF6CA5">
        <w:rPr>
          <w:color w:val="002060"/>
        </w:rPr>
        <w:lastRenderedPageBreak/>
        <w:t xml:space="preserve">References </w:t>
      </w:r>
    </w:p>
    <w:p w14:paraId="0F13E4D2" w14:textId="31A89445" w:rsidR="00A36257" w:rsidRDefault="00A36257" w:rsidP="00DC37C9">
      <w:r w:rsidRPr="0097367E">
        <w:rPr>
          <w:rFonts w:cstheme="minorHAnsi"/>
          <w:sz w:val="24"/>
          <w:szCs w:val="24"/>
        </w:rPr>
        <w:t xml:space="preserve">In the Property Planning Competition Manual there is </w:t>
      </w:r>
      <w:r w:rsidR="00435058">
        <w:rPr>
          <w:rFonts w:cstheme="minorHAnsi"/>
          <w:sz w:val="24"/>
          <w:szCs w:val="24"/>
        </w:rPr>
        <w:t>a great deal of</w:t>
      </w:r>
      <w:r w:rsidRPr="0097367E">
        <w:rPr>
          <w:rFonts w:cstheme="minorHAnsi"/>
          <w:sz w:val="24"/>
          <w:szCs w:val="24"/>
        </w:rPr>
        <w:t xml:space="preserve"> information, but it isn’t the only source; consider other options for information, </w:t>
      </w:r>
      <w:r w:rsidR="00435058">
        <w:rPr>
          <w:rFonts w:cstheme="minorHAnsi"/>
          <w:sz w:val="24"/>
          <w:szCs w:val="24"/>
        </w:rPr>
        <w:t>including people</w:t>
      </w:r>
      <w:r w:rsidRPr="0097367E">
        <w:rPr>
          <w:rFonts w:cstheme="minorHAnsi"/>
          <w:sz w:val="24"/>
          <w:szCs w:val="24"/>
        </w:rPr>
        <w:t xml:space="preserve"> and please reference all information used</w:t>
      </w:r>
      <w:r w:rsidR="00DC37C9">
        <w:t>.</w:t>
      </w:r>
    </w:p>
    <w:p w14:paraId="7D855BBA" w14:textId="77777777" w:rsidR="007F4080" w:rsidRDefault="007F4080" w:rsidP="00DC37C9"/>
    <w:p w14:paraId="093E0636" w14:textId="77777777" w:rsidR="00C77E39" w:rsidRDefault="00C77E39" w:rsidP="00DC37C9"/>
    <w:p w14:paraId="2B8108C1" w14:textId="77777777" w:rsidR="00615B60" w:rsidRDefault="00615B60" w:rsidP="00DC37C9">
      <w:pPr>
        <w:sectPr w:rsidR="00615B60" w:rsidSect="007F408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919"/>
        <w:gridCol w:w="2463"/>
        <w:gridCol w:w="2835"/>
        <w:gridCol w:w="2835"/>
        <w:gridCol w:w="3544"/>
        <w:gridCol w:w="792"/>
      </w:tblGrid>
      <w:tr w:rsidR="00C77E39" w14:paraId="642F314D" w14:textId="77777777" w:rsidTr="00C77E39">
        <w:tc>
          <w:tcPr>
            <w:tcW w:w="2919" w:type="dxa"/>
            <w:shd w:val="clear" w:color="auto" w:fill="D5DCE4" w:themeFill="text2" w:themeFillTint="33"/>
          </w:tcPr>
          <w:p w14:paraId="1039A45D" w14:textId="77777777" w:rsidR="00C77E39" w:rsidRPr="00907849" w:rsidRDefault="00C77E39" w:rsidP="00AE0FA4">
            <w:pPr>
              <w:rPr>
                <w:b/>
              </w:rPr>
            </w:pPr>
            <w:r w:rsidRPr="00907849">
              <w:rPr>
                <w:b/>
              </w:rPr>
              <w:lastRenderedPageBreak/>
              <w:t xml:space="preserve">Criterion </w:t>
            </w:r>
          </w:p>
        </w:tc>
        <w:tc>
          <w:tcPr>
            <w:tcW w:w="2463" w:type="dxa"/>
            <w:shd w:val="clear" w:color="auto" w:fill="D5DCE4" w:themeFill="text2" w:themeFillTint="33"/>
          </w:tcPr>
          <w:p w14:paraId="0E634BDF" w14:textId="77777777" w:rsidR="00C77E39" w:rsidRPr="00907849" w:rsidRDefault="00C77E39" w:rsidP="00AE0FA4">
            <w:pPr>
              <w:rPr>
                <w:b/>
              </w:rPr>
            </w:pPr>
            <w:r w:rsidRPr="00907849">
              <w:rPr>
                <w:b/>
              </w:rPr>
              <w:t xml:space="preserve">Not Done: 0 </w:t>
            </w:r>
          </w:p>
        </w:tc>
        <w:tc>
          <w:tcPr>
            <w:tcW w:w="2835" w:type="dxa"/>
            <w:shd w:val="clear" w:color="auto" w:fill="D5DCE4" w:themeFill="text2" w:themeFillTint="33"/>
          </w:tcPr>
          <w:p w14:paraId="12625373" w14:textId="77777777" w:rsidR="00C77E39" w:rsidRPr="00907849" w:rsidRDefault="00C77E39" w:rsidP="00AE0FA4">
            <w:pPr>
              <w:rPr>
                <w:b/>
              </w:rPr>
            </w:pPr>
            <w:r w:rsidRPr="00907849">
              <w:rPr>
                <w:b/>
              </w:rPr>
              <w:t>Consideration Given:1-2</w:t>
            </w:r>
          </w:p>
        </w:tc>
        <w:tc>
          <w:tcPr>
            <w:tcW w:w="2835" w:type="dxa"/>
            <w:shd w:val="clear" w:color="auto" w:fill="D5DCE4" w:themeFill="text2" w:themeFillTint="33"/>
          </w:tcPr>
          <w:p w14:paraId="61282769" w14:textId="77777777" w:rsidR="00C77E39" w:rsidRPr="00907849" w:rsidRDefault="00C77E39" w:rsidP="00AE0FA4">
            <w:pPr>
              <w:rPr>
                <w:b/>
              </w:rPr>
            </w:pPr>
            <w:r w:rsidRPr="00907849">
              <w:rPr>
                <w:b/>
              </w:rPr>
              <w:t>Adequate Standard: 3-5</w:t>
            </w:r>
          </w:p>
        </w:tc>
        <w:tc>
          <w:tcPr>
            <w:tcW w:w="3544" w:type="dxa"/>
            <w:shd w:val="clear" w:color="auto" w:fill="D5DCE4" w:themeFill="text2" w:themeFillTint="33"/>
          </w:tcPr>
          <w:p w14:paraId="5C7CCFAB" w14:textId="77777777" w:rsidR="00C77E39" w:rsidRPr="00907849" w:rsidRDefault="00C77E39" w:rsidP="00AE0FA4">
            <w:pPr>
              <w:rPr>
                <w:b/>
              </w:rPr>
            </w:pPr>
            <w:r w:rsidRPr="00907849">
              <w:rPr>
                <w:b/>
              </w:rPr>
              <w:t>High Standard: 6-8</w:t>
            </w:r>
          </w:p>
        </w:tc>
        <w:tc>
          <w:tcPr>
            <w:tcW w:w="792" w:type="dxa"/>
            <w:shd w:val="clear" w:color="auto" w:fill="D5DCE4" w:themeFill="text2" w:themeFillTint="33"/>
          </w:tcPr>
          <w:p w14:paraId="3B37BBDF" w14:textId="77777777" w:rsidR="00C77E39" w:rsidRPr="00907849" w:rsidRDefault="00C77E39" w:rsidP="00AE0FA4">
            <w:pPr>
              <w:rPr>
                <w:b/>
              </w:rPr>
            </w:pPr>
            <w:r w:rsidRPr="00907849">
              <w:rPr>
                <w:b/>
              </w:rPr>
              <w:t xml:space="preserve">Score </w:t>
            </w:r>
          </w:p>
        </w:tc>
      </w:tr>
      <w:tr w:rsidR="00C77E39" w14:paraId="3BFB6418" w14:textId="77777777" w:rsidTr="00C77E39">
        <w:tc>
          <w:tcPr>
            <w:tcW w:w="2919" w:type="dxa"/>
            <w:shd w:val="clear" w:color="auto" w:fill="D5DCE4" w:themeFill="text2" w:themeFillTint="33"/>
          </w:tcPr>
          <w:p w14:paraId="01834845" w14:textId="77777777" w:rsidR="00C77E39" w:rsidRDefault="00C77E39" w:rsidP="00AE0FA4">
            <w:r>
              <w:t>Enterprise selection and suitability, marketing options, with consideration to the landholder’s considerations.</w:t>
            </w:r>
          </w:p>
        </w:tc>
        <w:tc>
          <w:tcPr>
            <w:tcW w:w="2463" w:type="dxa"/>
          </w:tcPr>
          <w:p w14:paraId="247824C2" w14:textId="77777777" w:rsidR="00C77E39" w:rsidRDefault="00C77E39" w:rsidP="00907849">
            <w:r>
              <w:t xml:space="preserve">No information presented to show enterprise selection </w:t>
            </w:r>
            <w:r w:rsidR="00907849">
              <w:t>or marketing. N</w:t>
            </w:r>
            <w:r>
              <w:t>o consideration given to landholders aims</w:t>
            </w:r>
            <w:r w:rsidR="00907849">
              <w:t>.</w:t>
            </w:r>
          </w:p>
        </w:tc>
        <w:tc>
          <w:tcPr>
            <w:tcW w:w="2835" w:type="dxa"/>
          </w:tcPr>
          <w:p w14:paraId="3026E7F7" w14:textId="77777777" w:rsidR="00C77E39" w:rsidRDefault="00C77E39" w:rsidP="00907849">
            <w:r>
              <w:t xml:space="preserve">Irrelevant or inappropriate enterprise selection </w:t>
            </w:r>
            <w:r w:rsidR="00907849">
              <w:t>or</w:t>
            </w:r>
            <w:r>
              <w:t xml:space="preserve"> marketing, no reasoning. Some consideration given to some aims</w:t>
            </w:r>
            <w:r w:rsidR="00907849">
              <w:t>.</w:t>
            </w:r>
            <w:r>
              <w:t xml:space="preserve"> </w:t>
            </w:r>
          </w:p>
        </w:tc>
        <w:tc>
          <w:tcPr>
            <w:tcW w:w="2835" w:type="dxa"/>
          </w:tcPr>
          <w:p w14:paraId="5F9DCAA1" w14:textId="77777777" w:rsidR="00C77E39" w:rsidRDefault="00C77E39" w:rsidP="00AE0FA4">
            <w:r>
              <w:t>Appropriate enterprise and marketing selection. Relevant and adequate explanation. Some consideration given to all aims</w:t>
            </w:r>
            <w:r w:rsidR="00907849">
              <w:t>.</w:t>
            </w:r>
            <w:r>
              <w:t xml:space="preserve"> </w:t>
            </w:r>
          </w:p>
        </w:tc>
        <w:tc>
          <w:tcPr>
            <w:tcW w:w="3544" w:type="dxa"/>
          </w:tcPr>
          <w:p w14:paraId="43736728" w14:textId="77777777" w:rsidR="00C77E39" w:rsidRDefault="00C77E39" w:rsidP="00AE0FA4">
            <w:r>
              <w:t xml:space="preserve">Appropriate enterprise and marketing selection. Innovative ideas demonstrated that meet the requirements of the landholder and high level of consideration shown for all aims. </w:t>
            </w:r>
          </w:p>
        </w:tc>
        <w:tc>
          <w:tcPr>
            <w:tcW w:w="792" w:type="dxa"/>
          </w:tcPr>
          <w:p w14:paraId="3D493177" w14:textId="77777777" w:rsidR="00C77E39" w:rsidRDefault="00C77E39" w:rsidP="00AE0FA4"/>
        </w:tc>
      </w:tr>
      <w:tr w:rsidR="00C77E39" w14:paraId="66892B87" w14:textId="77777777" w:rsidTr="00C77E39">
        <w:tc>
          <w:tcPr>
            <w:tcW w:w="2919" w:type="dxa"/>
            <w:shd w:val="clear" w:color="auto" w:fill="D5DCE4" w:themeFill="text2" w:themeFillTint="33"/>
          </w:tcPr>
          <w:p w14:paraId="363BB999" w14:textId="2BAAEDEA" w:rsidR="00C77E39" w:rsidRDefault="00C77E39" w:rsidP="00AE0FA4">
            <w:r>
              <w:t>Consideration given to ‘elements’ table, where changes were made.</w:t>
            </w:r>
          </w:p>
        </w:tc>
        <w:tc>
          <w:tcPr>
            <w:tcW w:w="2463" w:type="dxa"/>
          </w:tcPr>
          <w:p w14:paraId="2C4BE3FF" w14:textId="77777777" w:rsidR="00C77E39" w:rsidRDefault="00C77E39" w:rsidP="00AE0FA4">
            <w:r>
              <w:t xml:space="preserve">No consideration given </w:t>
            </w:r>
            <w:r w:rsidR="00907849">
              <w:t>to elements.</w:t>
            </w:r>
          </w:p>
        </w:tc>
        <w:tc>
          <w:tcPr>
            <w:tcW w:w="2835" w:type="dxa"/>
          </w:tcPr>
          <w:p w14:paraId="76767710" w14:textId="77777777" w:rsidR="00C77E39" w:rsidRDefault="00C77E39" w:rsidP="00AE0FA4">
            <w:r>
              <w:t>Some consideration given to some elements</w:t>
            </w:r>
            <w:r w:rsidR="00907849">
              <w:t>.</w:t>
            </w:r>
            <w:r>
              <w:t xml:space="preserve"> </w:t>
            </w:r>
          </w:p>
        </w:tc>
        <w:tc>
          <w:tcPr>
            <w:tcW w:w="2835" w:type="dxa"/>
          </w:tcPr>
          <w:p w14:paraId="39C2A151" w14:textId="77777777" w:rsidR="00C77E39" w:rsidRDefault="00C77E39" w:rsidP="00AE0FA4">
            <w:r>
              <w:t>Some consideration given to all elements</w:t>
            </w:r>
            <w:r w:rsidR="00907849">
              <w:t>.</w:t>
            </w:r>
            <w:r>
              <w:t xml:space="preserve"> </w:t>
            </w:r>
          </w:p>
        </w:tc>
        <w:tc>
          <w:tcPr>
            <w:tcW w:w="3544" w:type="dxa"/>
          </w:tcPr>
          <w:p w14:paraId="7AB367AE" w14:textId="77777777" w:rsidR="00C77E39" w:rsidRDefault="00C77E39" w:rsidP="00AE0FA4">
            <w:r>
              <w:t xml:space="preserve">High level of consideration </w:t>
            </w:r>
            <w:r w:rsidR="00907849">
              <w:t xml:space="preserve">shown for all elements. </w:t>
            </w:r>
            <w:r>
              <w:t xml:space="preserve"> </w:t>
            </w:r>
          </w:p>
        </w:tc>
        <w:tc>
          <w:tcPr>
            <w:tcW w:w="792" w:type="dxa"/>
          </w:tcPr>
          <w:p w14:paraId="4F9D7472" w14:textId="77777777" w:rsidR="00C77E39" w:rsidRDefault="00C77E39" w:rsidP="00AE0FA4"/>
        </w:tc>
      </w:tr>
      <w:tr w:rsidR="00C77E39" w14:paraId="1976B754" w14:textId="77777777" w:rsidTr="00C77E39">
        <w:tc>
          <w:tcPr>
            <w:tcW w:w="2919" w:type="dxa"/>
            <w:shd w:val="clear" w:color="auto" w:fill="D5DCE4" w:themeFill="text2" w:themeFillTint="33"/>
          </w:tcPr>
          <w:p w14:paraId="3757CC62" w14:textId="77777777" w:rsidR="00C77E39" w:rsidRDefault="00C77E39" w:rsidP="00AE0FA4">
            <w:r>
              <w:t>Risk analysis and understanding of risks associated.</w:t>
            </w:r>
          </w:p>
        </w:tc>
        <w:tc>
          <w:tcPr>
            <w:tcW w:w="2463" w:type="dxa"/>
          </w:tcPr>
          <w:p w14:paraId="3E48AC7C" w14:textId="77777777" w:rsidR="00C77E39" w:rsidRDefault="00C77E39" w:rsidP="00AE0FA4">
            <w:r>
              <w:t>No risk analysis or discussion addressing risks</w:t>
            </w:r>
            <w:r w:rsidR="00907849">
              <w:t>.</w:t>
            </w:r>
          </w:p>
        </w:tc>
        <w:tc>
          <w:tcPr>
            <w:tcW w:w="2835" w:type="dxa"/>
          </w:tcPr>
          <w:p w14:paraId="050DE592" w14:textId="77777777" w:rsidR="00C77E39" w:rsidRDefault="00C77E39" w:rsidP="00AE0FA4">
            <w:r>
              <w:t>Inappropriate risks analysed</w:t>
            </w:r>
            <w:r w:rsidR="00907849">
              <w:t>.</w:t>
            </w:r>
            <w:r>
              <w:t xml:space="preserve"> </w:t>
            </w:r>
          </w:p>
        </w:tc>
        <w:tc>
          <w:tcPr>
            <w:tcW w:w="2835" w:type="dxa"/>
          </w:tcPr>
          <w:p w14:paraId="012CC153" w14:textId="77777777" w:rsidR="00C77E39" w:rsidRDefault="00C77E39" w:rsidP="00AE0FA4">
            <w:r>
              <w:t xml:space="preserve">Appropriate </w:t>
            </w:r>
            <w:r w:rsidR="00907849">
              <w:t>risks analysed addressing some</w:t>
            </w:r>
            <w:r>
              <w:t xml:space="preserve"> issues</w:t>
            </w:r>
            <w:r w:rsidR="00907849">
              <w:t>.</w:t>
            </w:r>
            <w:r>
              <w:t xml:space="preserve"> </w:t>
            </w:r>
          </w:p>
        </w:tc>
        <w:tc>
          <w:tcPr>
            <w:tcW w:w="3544" w:type="dxa"/>
          </w:tcPr>
          <w:p w14:paraId="2D0131DE" w14:textId="77777777" w:rsidR="00C77E39" w:rsidRDefault="00C77E39" w:rsidP="00AE0FA4">
            <w:r>
              <w:t>Through risk analysis addressing all risks associated</w:t>
            </w:r>
            <w:r w:rsidR="00907849">
              <w:t>.</w:t>
            </w:r>
            <w:r>
              <w:t xml:space="preserve"> </w:t>
            </w:r>
          </w:p>
        </w:tc>
        <w:tc>
          <w:tcPr>
            <w:tcW w:w="792" w:type="dxa"/>
          </w:tcPr>
          <w:p w14:paraId="21E2EBA4" w14:textId="77777777" w:rsidR="00C77E39" w:rsidRDefault="00C77E39" w:rsidP="00AE0FA4"/>
        </w:tc>
      </w:tr>
      <w:tr w:rsidR="00C77E39" w14:paraId="2BD7BD04" w14:textId="77777777" w:rsidTr="00C77E39">
        <w:tc>
          <w:tcPr>
            <w:tcW w:w="2919" w:type="dxa"/>
            <w:shd w:val="clear" w:color="auto" w:fill="D5DCE4" w:themeFill="text2" w:themeFillTint="33"/>
          </w:tcPr>
          <w:p w14:paraId="7A63CAF2" w14:textId="77777777" w:rsidR="00C77E39" w:rsidRDefault="00C77E39" w:rsidP="00AE0FA4">
            <w:r>
              <w:t>Budget and timeline.</w:t>
            </w:r>
          </w:p>
        </w:tc>
        <w:tc>
          <w:tcPr>
            <w:tcW w:w="2463" w:type="dxa"/>
          </w:tcPr>
          <w:p w14:paraId="616D9BAA" w14:textId="77777777" w:rsidR="00C77E39" w:rsidRDefault="00C77E39" w:rsidP="00AE0FA4">
            <w:r>
              <w:t xml:space="preserve">No consideration of budget or timelines. </w:t>
            </w:r>
          </w:p>
        </w:tc>
        <w:tc>
          <w:tcPr>
            <w:tcW w:w="2835" w:type="dxa"/>
          </w:tcPr>
          <w:p w14:paraId="44F9A0A6" w14:textId="77777777" w:rsidR="00C77E39" w:rsidRDefault="00C77E39" w:rsidP="00AE0FA4">
            <w:r>
              <w:t xml:space="preserve">Some consideration of budget or timelines. </w:t>
            </w:r>
          </w:p>
        </w:tc>
        <w:tc>
          <w:tcPr>
            <w:tcW w:w="2835" w:type="dxa"/>
          </w:tcPr>
          <w:p w14:paraId="3794DC9E" w14:textId="77777777" w:rsidR="00C77E39" w:rsidRDefault="00C77E39" w:rsidP="00AE0FA4">
            <w:r>
              <w:t xml:space="preserve">Some consideration of budget and timelines of some improvements. </w:t>
            </w:r>
          </w:p>
        </w:tc>
        <w:tc>
          <w:tcPr>
            <w:tcW w:w="3544" w:type="dxa"/>
          </w:tcPr>
          <w:p w14:paraId="64E06AD8" w14:textId="77777777" w:rsidR="00C77E39" w:rsidRDefault="00C77E39" w:rsidP="00AE0FA4">
            <w:r>
              <w:t>High level of consideration given to outlining the budget, and</w:t>
            </w:r>
            <w:r w:rsidR="00907849">
              <w:t xml:space="preserve"> any income generated. T</w:t>
            </w:r>
            <w:r>
              <w:t>imelines of all improvements</w:t>
            </w:r>
            <w:r w:rsidR="00907849">
              <w:t>.</w:t>
            </w:r>
          </w:p>
        </w:tc>
        <w:tc>
          <w:tcPr>
            <w:tcW w:w="792" w:type="dxa"/>
          </w:tcPr>
          <w:p w14:paraId="106FCB52" w14:textId="77777777" w:rsidR="00C77E39" w:rsidRDefault="00C77E39" w:rsidP="00AE0FA4"/>
        </w:tc>
      </w:tr>
      <w:tr w:rsidR="00C77E39" w14:paraId="7A585C49" w14:textId="77777777" w:rsidTr="00C77E39">
        <w:tc>
          <w:tcPr>
            <w:tcW w:w="2919" w:type="dxa"/>
            <w:shd w:val="clear" w:color="auto" w:fill="D5DCE4" w:themeFill="text2" w:themeFillTint="33"/>
          </w:tcPr>
          <w:p w14:paraId="0E7B0D16" w14:textId="77777777" w:rsidR="00C77E39" w:rsidRDefault="00C77E39" w:rsidP="00AE0FA4">
            <w:r>
              <w:t>Report presentation of the plan.</w:t>
            </w:r>
          </w:p>
        </w:tc>
        <w:tc>
          <w:tcPr>
            <w:tcW w:w="2463" w:type="dxa"/>
          </w:tcPr>
          <w:p w14:paraId="21B1B52C" w14:textId="77777777" w:rsidR="00C77E39" w:rsidRDefault="00C77E39" w:rsidP="00907849">
            <w:r>
              <w:t>N</w:t>
            </w:r>
            <w:r w:rsidR="00907849">
              <w:t>o effort shown</w:t>
            </w:r>
            <w:r>
              <w:t>, poor presentation</w:t>
            </w:r>
            <w:r w:rsidR="00907849">
              <w:t>.</w:t>
            </w:r>
          </w:p>
        </w:tc>
        <w:tc>
          <w:tcPr>
            <w:tcW w:w="2835" w:type="dxa"/>
          </w:tcPr>
          <w:p w14:paraId="39802AF5" w14:textId="77777777" w:rsidR="00C77E39" w:rsidRDefault="00C77E39" w:rsidP="00AE0FA4">
            <w:r>
              <w:t>Some effort shown to present report</w:t>
            </w:r>
            <w:r w:rsidR="00907849">
              <w:t>.</w:t>
            </w:r>
            <w:r>
              <w:t xml:space="preserve"> </w:t>
            </w:r>
          </w:p>
        </w:tc>
        <w:tc>
          <w:tcPr>
            <w:tcW w:w="2835" w:type="dxa"/>
          </w:tcPr>
          <w:p w14:paraId="04FCC7E8" w14:textId="77777777" w:rsidR="00C77E39" w:rsidRDefault="00C77E39" w:rsidP="00AE0FA4">
            <w:r>
              <w:t>Report presented clearly with some effort made with presentation</w:t>
            </w:r>
            <w:r w:rsidR="00907849">
              <w:t>.</w:t>
            </w:r>
          </w:p>
        </w:tc>
        <w:tc>
          <w:tcPr>
            <w:tcW w:w="3544" w:type="dxa"/>
          </w:tcPr>
          <w:p w14:paraId="708DCD05" w14:textId="77777777" w:rsidR="00C77E39" w:rsidRDefault="00C77E39" w:rsidP="00AE0FA4">
            <w:r>
              <w:t>Report presented very clearly and to a high standard with effort made with presentation</w:t>
            </w:r>
            <w:r w:rsidR="00907849">
              <w:t>.</w:t>
            </w:r>
            <w:r>
              <w:t xml:space="preserve"> </w:t>
            </w:r>
          </w:p>
        </w:tc>
        <w:tc>
          <w:tcPr>
            <w:tcW w:w="792" w:type="dxa"/>
          </w:tcPr>
          <w:p w14:paraId="0AFF2C6F" w14:textId="77777777" w:rsidR="00C77E39" w:rsidRDefault="00C77E39" w:rsidP="00AE0FA4"/>
        </w:tc>
      </w:tr>
      <w:tr w:rsidR="00C77E39" w14:paraId="03E4DDAE" w14:textId="77777777" w:rsidTr="00C77E39">
        <w:tc>
          <w:tcPr>
            <w:tcW w:w="2919" w:type="dxa"/>
            <w:shd w:val="clear" w:color="auto" w:fill="D5DCE4" w:themeFill="text2" w:themeFillTint="33"/>
          </w:tcPr>
          <w:p w14:paraId="2AD9650A" w14:textId="77777777" w:rsidR="00C77E39" w:rsidRDefault="00C77E39" w:rsidP="00AE0FA4">
            <w:r>
              <w:t>Map presentation reflecting the plan.</w:t>
            </w:r>
          </w:p>
        </w:tc>
        <w:tc>
          <w:tcPr>
            <w:tcW w:w="2463" w:type="dxa"/>
          </w:tcPr>
          <w:p w14:paraId="710608AC" w14:textId="77777777" w:rsidR="00C77E39" w:rsidRDefault="00C77E39" w:rsidP="00AE0FA4">
            <w:r>
              <w:t>Not included, poor presentation</w:t>
            </w:r>
            <w:r w:rsidR="00907849">
              <w:t>.</w:t>
            </w:r>
          </w:p>
        </w:tc>
        <w:tc>
          <w:tcPr>
            <w:tcW w:w="2835" w:type="dxa"/>
          </w:tcPr>
          <w:p w14:paraId="0F8798BC" w14:textId="77777777" w:rsidR="00C77E39" w:rsidRDefault="00C77E39" w:rsidP="00AE0FA4">
            <w:r>
              <w:t>Some effort shown to present map</w:t>
            </w:r>
            <w:r w:rsidR="00907849">
              <w:t>.</w:t>
            </w:r>
          </w:p>
        </w:tc>
        <w:tc>
          <w:tcPr>
            <w:tcW w:w="2835" w:type="dxa"/>
          </w:tcPr>
          <w:p w14:paraId="5FFB2DA6" w14:textId="77777777" w:rsidR="00C77E39" w:rsidRDefault="00C77E39" w:rsidP="00AE0FA4">
            <w:r>
              <w:t>Map presented clearly with some effort made with presentation</w:t>
            </w:r>
            <w:r w:rsidR="00907849">
              <w:t>.</w:t>
            </w:r>
          </w:p>
        </w:tc>
        <w:tc>
          <w:tcPr>
            <w:tcW w:w="3544" w:type="dxa"/>
          </w:tcPr>
          <w:p w14:paraId="421332D7" w14:textId="77777777" w:rsidR="00C77E39" w:rsidRDefault="00C77E39" w:rsidP="00AE0FA4">
            <w:r>
              <w:t>Map</w:t>
            </w:r>
            <w:r w:rsidR="00907849">
              <w:t>/s</w:t>
            </w:r>
            <w:r>
              <w:t xml:space="preserve"> presented very clearly and to a high standard with effort made with presentation</w:t>
            </w:r>
            <w:r w:rsidR="00907849">
              <w:t>.</w:t>
            </w:r>
          </w:p>
        </w:tc>
        <w:tc>
          <w:tcPr>
            <w:tcW w:w="792" w:type="dxa"/>
          </w:tcPr>
          <w:p w14:paraId="75922D68" w14:textId="77777777" w:rsidR="00C77E39" w:rsidRDefault="00C77E39" w:rsidP="00AE0FA4"/>
        </w:tc>
      </w:tr>
      <w:tr w:rsidR="00C77E39" w14:paraId="7D971172" w14:textId="77777777" w:rsidTr="00C77E39">
        <w:tc>
          <w:tcPr>
            <w:tcW w:w="2919" w:type="dxa"/>
            <w:shd w:val="clear" w:color="auto" w:fill="D5DCE4" w:themeFill="text2" w:themeFillTint="33"/>
          </w:tcPr>
          <w:p w14:paraId="7E190917" w14:textId="77777777" w:rsidR="00C77E39" w:rsidRDefault="00C77E39" w:rsidP="00AE0FA4">
            <w:r>
              <w:t>References.</w:t>
            </w:r>
          </w:p>
        </w:tc>
        <w:tc>
          <w:tcPr>
            <w:tcW w:w="2463" w:type="dxa"/>
          </w:tcPr>
          <w:p w14:paraId="217EAFFE" w14:textId="77777777" w:rsidR="00C77E39" w:rsidRDefault="00C77E39" w:rsidP="00AE0FA4">
            <w:r>
              <w:t>No references provided.</w:t>
            </w:r>
          </w:p>
        </w:tc>
        <w:tc>
          <w:tcPr>
            <w:tcW w:w="2835" w:type="dxa"/>
          </w:tcPr>
          <w:p w14:paraId="143267D6" w14:textId="77777777" w:rsidR="00C77E39" w:rsidRDefault="00C77E39" w:rsidP="00AE0FA4">
            <w:r>
              <w:t>Some references provided but irrelevant resources used</w:t>
            </w:r>
            <w:r w:rsidR="00907849">
              <w:t>.</w:t>
            </w:r>
            <w:r>
              <w:t xml:space="preserve"> </w:t>
            </w:r>
          </w:p>
        </w:tc>
        <w:tc>
          <w:tcPr>
            <w:tcW w:w="2835" w:type="dxa"/>
          </w:tcPr>
          <w:p w14:paraId="6CC637EF" w14:textId="77777777" w:rsidR="00C77E39" w:rsidRDefault="00C77E39" w:rsidP="00AE0FA4">
            <w:r>
              <w:t xml:space="preserve">References given to use of resources. Relevant resources used but not referenced. </w:t>
            </w:r>
          </w:p>
        </w:tc>
        <w:tc>
          <w:tcPr>
            <w:tcW w:w="3544" w:type="dxa"/>
          </w:tcPr>
          <w:p w14:paraId="0B5CB8B3" w14:textId="2FB6DF35" w:rsidR="00C77E39" w:rsidRDefault="00C77E39" w:rsidP="00AE0FA4">
            <w:r>
              <w:t xml:space="preserve">List of </w:t>
            </w:r>
            <w:r w:rsidR="00882A78">
              <w:t xml:space="preserve">all </w:t>
            </w:r>
            <w:r>
              <w:t xml:space="preserve">relevant resources </w:t>
            </w:r>
            <w:r w:rsidR="00882A78">
              <w:t>mentioned,</w:t>
            </w:r>
            <w:r>
              <w:t xml:space="preserve"> and references given. </w:t>
            </w:r>
          </w:p>
        </w:tc>
        <w:tc>
          <w:tcPr>
            <w:tcW w:w="792" w:type="dxa"/>
          </w:tcPr>
          <w:p w14:paraId="7F265BA7" w14:textId="77777777" w:rsidR="00C77E39" w:rsidRDefault="00C77E39" w:rsidP="00AE0FA4"/>
        </w:tc>
      </w:tr>
      <w:tr w:rsidR="00C77E39" w14:paraId="6697DD2D" w14:textId="77777777" w:rsidTr="00AE0FA4">
        <w:tc>
          <w:tcPr>
            <w:tcW w:w="15388" w:type="dxa"/>
            <w:gridSpan w:val="6"/>
          </w:tcPr>
          <w:p w14:paraId="27854551" w14:textId="77777777" w:rsidR="00C77E39" w:rsidRDefault="00C77E39" w:rsidP="00C77E39">
            <w:r>
              <w:t xml:space="preserve">Comments: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gramStart"/>
            <w:r>
              <w:t>Total:…</w:t>
            </w:r>
            <w:proofErr w:type="gramEnd"/>
            <w:r>
              <w:t>…../56</w:t>
            </w:r>
          </w:p>
          <w:p w14:paraId="3EC0F47D" w14:textId="77777777" w:rsidR="00C77E39" w:rsidRDefault="00C77E39" w:rsidP="00C77E39"/>
          <w:p w14:paraId="6D0EA9E0" w14:textId="77777777" w:rsidR="00C77E39" w:rsidRDefault="00C77E39" w:rsidP="00C77E39"/>
        </w:tc>
      </w:tr>
    </w:tbl>
    <w:p w14:paraId="5D7099BA" w14:textId="77777777" w:rsidR="00F70BF3" w:rsidRDefault="00F70BF3" w:rsidP="00C77E39">
      <w:pPr>
        <w:sectPr w:rsidR="00F70BF3" w:rsidSect="00C77E39">
          <w:headerReference w:type="default" r:id="rId11"/>
          <w:pgSz w:w="16838" w:h="11906" w:orient="landscape"/>
          <w:pgMar w:top="720" w:right="720" w:bottom="720" w:left="720" w:header="568" w:footer="708" w:gutter="0"/>
          <w:cols w:space="708"/>
          <w:docGrid w:linePitch="360"/>
        </w:sectPr>
      </w:pPr>
    </w:p>
    <w:p w14:paraId="66A3FF7C" w14:textId="19172A29" w:rsidR="00B94226" w:rsidRDefault="00B94226" w:rsidP="00C77E39"/>
    <w:p w14:paraId="28B91C65" w14:textId="60831CB1" w:rsidR="00F70BF3" w:rsidRPr="00F70BF3" w:rsidRDefault="00F70BF3" w:rsidP="00F70BF3"/>
    <w:p w14:paraId="20F08F84" w14:textId="47BE6CEE" w:rsidR="00F70BF3" w:rsidRPr="00F70BF3" w:rsidRDefault="00F70BF3" w:rsidP="00F70BF3"/>
    <w:p w14:paraId="6F65C637" w14:textId="2E72316E" w:rsidR="00F70BF3" w:rsidRPr="00F70BF3" w:rsidRDefault="00F70BF3" w:rsidP="00F70BF3"/>
    <w:p w14:paraId="6DDF0FC4" w14:textId="216CC4FF" w:rsidR="00F70BF3" w:rsidRPr="00F70BF3" w:rsidRDefault="00F70BF3" w:rsidP="00F70BF3"/>
    <w:p w14:paraId="64CE289A" w14:textId="53F87E1A" w:rsidR="00F70BF3" w:rsidRPr="00F70BF3" w:rsidRDefault="00F70BF3" w:rsidP="00F70BF3"/>
    <w:p w14:paraId="7F0A8355" w14:textId="515D568E" w:rsidR="00F70BF3" w:rsidRPr="00F70BF3" w:rsidRDefault="00F70BF3" w:rsidP="00F70BF3"/>
    <w:p w14:paraId="0CD59EB4" w14:textId="7A362A17" w:rsidR="00F70BF3" w:rsidRPr="00F70BF3" w:rsidRDefault="00F70BF3" w:rsidP="00F70BF3"/>
    <w:p w14:paraId="0AF9B83C" w14:textId="291D7D49" w:rsidR="00F70BF3" w:rsidRPr="00F70BF3" w:rsidRDefault="00F70BF3" w:rsidP="00F70BF3"/>
    <w:p w14:paraId="6B5C28CB" w14:textId="4995D454" w:rsidR="00F70BF3" w:rsidRPr="00F70BF3" w:rsidRDefault="00F70BF3" w:rsidP="00F70BF3"/>
    <w:p w14:paraId="13FF799A" w14:textId="4AE8CFAD" w:rsidR="00F70BF3" w:rsidRPr="00F70BF3" w:rsidRDefault="00F70BF3" w:rsidP="00F70BF3"/>
    <w:p w14:paraId="60740BAB" w14:textId="5EF08792" w:rsidR="00F70BF3" w:rsidRPr="00F70BF3" w:rsidRDefault="00F70BF3" w:rsidP="00F70BF3"/>
    <w:p w14:paraId="4C8DCDD2" w14:textId="771DCCB3" w:rsidR="00F70BF3" w:rsidRPr="00F70BF3" w:rsidRDefault="00F70BF3" w:rsidP="00F70BF3"/>
    <w:p w14:paraId="4D42DFF2" w14:textId="19961691" w:rsidR="00F70BF3" w:rsidRPr="00F70BF3" w:rsidRDefault="00F70BF3" w:rsidP="00F70BF3"/>
    <w:p w14:paraId="2DEC6F60" w14:textId="62798047" w:rsidR="00F70BF3" w:rsidRPr="00F70BF3" w:rsidRDefault="00F70BF3" w:rsidP="00F70BF3"/>
    <w:p w14:paraId="6A3B0BCB" w14:textId="76404914" w:rsidR="00F70BF3" w:rsidRPr="00F70BF3" w:rsidRDefault="00F70BF3" w:rsidP="00F70BF3"/>
    <w:p w14:paraId="308E4E70" w14:textId="5E63F514" w:rsidR="00F70BF3" w:rsidRPr="00F70BF3" w:rsidRDefault="00F70BF3" w:rsidP="00F70BF3"/>
    <w:p w14:paraId="3BBDEAAA" w14:textId="7FE052E5" w:rsidR="00F70BF3" w:rsidRPr="00F70BF3" w:rsidRDefault="00F70BF3" w:rsidP="00F70BF3"/>
    <w:p w14:paraId="5BD924E9" w14:textId="3469D317" w:rsidR="00F70BF3" w:rsidRPr="00F70BF3" w:rsidRDefault="00F70BF3" w:rsidP="00F70BF3"/>
    <w:p w14:paraId="5AD3E807" w14:textId="0E794A1C" w:rsidR="00F70BF3" w:rsidRPr="00F70BF3" w:rsidRDefault="00F70BF3" w:rsidP="00F70BF3"/>
    <w:p w14:paraId="5E1CC76C" w14:textId="111B5D5E" w:rsidR="00F70BF3" w:rsidRPr="00F70BF3" w:rsidRDefault="00F70BF3" w:rsidP="00F70BF3"/>
    <w:p w14:paraId="61D99E89" w14:textId="74A3E13B" w:rsidR="00F70BF3" w:rsidRPr="00F70BF3" w:rsidRDefault="00F70BF3" w:rsidP="00F70BF3"/>
    <w:p w14:paraId="4E04911D" w14:textId="203FE8F8" w:rsidR="00F70BF3" w:rsidRPr="00F70BF3" w:rsidRDefault="00F70BF3" w:rsidP="00F70BF3"/>
    <w:p w14:paraId="4ED926FE" w14:textId="7BB9C140" w:rsidR="00F70BF3" w:rsidRPr="00F70BF3" w:rsidRDefault="00F70BF3" w:rsidP="00F70BF3"/>
    <w:p w14:paraId="2037B26E" w14:textId="13C4FB4F" w:rsidR="00F70BF3" w:rsidRPr="00F70BF3" w:rsidRDefault="00F70BF3" w:rsidP="00F70BF3"/>
    <w:p w14:paraId="06E9B4E8" w14:textId="4ECDEC64" w:rsidR="00F70BF3" w:rsidRPr="00F70BF3" w:rsidRDefault="00F70BF3" w:rsidP="00F70BF3"/>
    <w:p w14:paraId="4CF29670" w14:textId="118225ED" w:rsidR="00F70BF3" w:rsidRPr="00F70BF3" w:rsidRDefault="00F70BF3" w:rsidP="00F70BF3"/>
    <w:p w14:paraId="48F5A367" w14:textId="128A8A00" w:rsidR="00F70BF3" w:rsidRPr="00F70BF3" w:rsidRDefault="00F70BF3" w:rsidP="00F70BF3"/>
    <w:p w14:paraId="67DCE4D5" w14:textId="2043C07C" w:rsidR="00F70BF3" w:rsidRPr="00F70BF3" w:rsidRDefault="00F70BF3" w:rsidP="00F70BF3"/>
    <w:p w14:paraId="623C073F" w14:textId="33EEF08D" w:rsidR="00F70BF3" w:rsidRPr="00F70BF3" w:rsidRDefault="00F70BF3" w:rsidP="00F70BF3"/>
    <w:p w14:paraId="708F23F1" w14:textId="677EAF85" w:rsidR="00F70BF3" w:rsidRPr="00F70BF3" w:rsidRDefault="00F70BF3" w:rsidP="00F70BF3">
      <w:pPr>
        <w:tabs>
          <w:tab w:val="left" w:pos="7791"/>
        </w:tabs>
      </w:pPr>
      <w:r>
        <w:tab/>
      </w:r>
    </w:p>
    <w:p w14:paraId="6DD6E0E5" w14:textId="77777777" w:rsidR="00F70BF3" w:rsidRPr="00F70BF3" w:rsidRDefault="00F70BF3" w:rsidP="00F70BF3"/>
    <w:sectPr w:rsidR="00F70BF3" w:rsidRPr="00F70BF3" w:rsidSect="00F70BF3">
      <w:headerReference w:type="default" r:id="rId12"/>
      <w:footerReference w:type="default" r:id="rId13"/>
      <w:pgSz w:w="11906" w:h="16838"/>
      <w:pgMar w:top="720" w:right="720" w:bottom="720" w:left="72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DE1A26" w14:textId="77777777" w:rsidR="00B514CC" w:rsidRDefault="00B514CC" w:rsidP="002B4219">
      <w:pPr>
        <w:spacing w:after="0" w:line="240" w:lineRule="auto"/>
      </w:pPr>
      <w:r>
        <w:separator/>
      </w:r>
    </w:p>
  </w:endnote>
  <w:endnote w:type="continuationSeparator" w:id="0">
    <w:p w14:paraId="42B0CDC2" w14:textId="77777777" w:rsidR="00B514CC" w:rsidRDefault="00B514CC" w:rsidP="002B4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MTSt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rthwell Al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8BD681" w14:textId="77777777" w:rsidR="00AE0FA4" w:rsidRDefault="00AE0FA4" w:rsidP="000B2C28">
    <w:pPr>
      <w:pStyle w:val="Footer"/>
      <w:jc w:val="center"/>
    </w:pPr>
    <w:r>
      <w:rPr>
        <w:noProof/>
        <w:lang w:eastAsia="en-AU"/>
      </w:rPr>
      <w:drawing>
        <wp:anchor distT="0" distB="0" distL="114300" distR="114300" simplePos="0" relativeHeight="251662336" behindDoc="0" locked="0" layoutInCell="1" allowOverlap="1" wp14:anchorId="3ACF35B3" wp14:editId="3A4BECF8">
          <wp:simplePos x="0" y="0"/>
          <wp:positionH relativeFrom="column">
            <wp:posOffset>3131820</wp:posOffset>
          </wp:positionH>
          <wp:positionV relativeFrom="paragraph">
            <wp:posOffset>13970</wp:posOffset>
          </wp:positionV>
          <wp:extent cx="811530" cy="431165"/>
          <wp:effectExtent l="0" t="0" r="7620" b="6985"/>
          <wp:wrapNone/>
          <wp:docPr id="61" name="Picture 61" descr="Meat &amp; Livestock Austral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eat &amp; Livestock Austral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3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D22BF"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0DCEB0E0" wp14:editId="4D643F7D">
          <wp:simplePos x="0" y="0"/>
          <wp:positionH relativeFrom="column">
            <wp:posOffset>2537460</wp:posOffset>
          </wp:positionH>
          <wp:positionV relativeFrom="paragraph">
            <wp:posOffset>17780</wp:posOffset>
          </wp:positionV>
          <wp:extent cx="468630" cy="468630"/>
          <wp:effectExtent l="0" t="0" r="7620" b="7620"/>
          <wp:wrapTight wrapText="bothSides">
            <wp:wrapPolygon edited="0">
              <wp:start x="0" y="0"/>
              <wp:lineTo x="0" y="21073"/>
              <wp:lineTo x="21073" y="21073"/>
              <wp:lineTo x="21073" y="0"/>
              <wp:lineTo x="0" y="0"/>
            </wp:wrapPolygon>
          </wp:wrapTight>
          <wp:docPr id="62" name="Picture 62" descr="C:\Users\mmckemey\PhD\Seasonal calendar\Wattleridge seasonal calendar\Winba edits\UNE logo high 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mckemey\PhD\Seasonal calendar\Wattleridge seasonal calendar\Winba edits\UNE logo high res.jpg"/>
                  <pic:cNvPicPr>
                    <a:picLocks noChangeAspect="1" noChangeArrowheads="1"/>
                  </pic:cNvPicPr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630" cy="468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9E48E81" wp14:editId="703BBA82">
          <wp:simplePos x="0" y="0"/>
          <wp:positionH relativeFrom="margin">
            <wp:posOffset>1291590</wp:posOffset>
          </wp:positionH>
          <wp:positionV relativeFrom="paragraph">
            <wp:posOffset>8890</wp:posOffset>
          </wp:positionV>
          <wp:extent cx="1062990" cy="434975"/>
          <wp:effectExtent l="0" t="0" r="3810" b="3175"/>
          <wp:wrapTight wrapText="bothSides">
            <wp:wrapPolygon edited="0">
              <wp:start x="0" y="0"/>
              <wp:lineTo x="0" y="20812"/>
              <wp:lineTo x="21290" y="20812"/>
              <wp:lineTo x="21290" y="0"/>
              <wp:lineTo x="0" y="0"/>
            </wp:wrapPolygon>
          </wp:wrapTight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2" name="RDA-NI_logo_CMYK.jpg"/>
                  <pic:cNvPicPr/>
                </pic:nvPicPr>
                <pic:blipFill>
                  <a:blip r:embed="rId3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2990" cy="434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w:drawing>
        <wp:inline distT="0" distB="0" distL="0" distR="0" wp14:anchorId="3E6F10A7" wp14:editId="45DEA139">
          <wp:extent cx="1123950" cy="375613"/>
          <wp:effectExtent l="0" t="0" r="0" b="5715"/>
          <wp:docPr id="64" name="Picture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0165" cy="3877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42ADF9" w14:textId="77777777" w:rsidR="00F70BF3" w:rsidRPr="00366ECB" w:rsidRDefault="00F70BF3" w:rsidP="00F70BF3">
    <w:pPr>
      <w:pStyle w:val="URLforfrontcover"/>
      <w:rPr>
        <w:lang w:val="en-GB"/>
      </w:rPr>
    </w:pPr>
    <w:r>
      <w:rPr>
        <w:lang w:eastAsia="en-AU"/>
      </w:rPr>
      <w:drawing>
        <wp:anchor distT="0" distB="0" distL="114300" distR="114300" simplePos="0" relativeHeight="251668480" behindDoc="1" locked="0" layoutInCell="1" allowOverlap="1" wp14:anchorId="3918DEF5" wp14:editId="0A2E2B02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3862070" cy="383730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62070" cy="3837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www.lls.nsw.gov.au </w:t>
    </w:r>
  </w:p>
  <w:p w14:paraId="293D6BFC" w14:textId="206D6BDD" w:rsidR="00F70BF3" w:rsidRDefault="00F70BF3" w:rsidP="000B2C28">
    <w:pPr>
      <w:pStyle w:val="Footer"/>
      <w:jc w:val="center"/>
    </w:pPr>
    <w:r>
      <w:rPr>
        <w:noProof/>
        <w:lang w:eastAsia="en-AU"/>
      </w:rPr>
      <w:drawing>
        <wp:anchor distT="0" distB="0" distL="114300" distR="114300" simplePos="0" relativeHeight="251666432" behindDoc="1" locked="0" layoutInCell="1" allowOverlap="1" wp14:anchorId="20CFD301" wp14:editId="35BCD3A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3862070" cy="3837305"/>
          <wp:effectExtent l="0" t="0" r="5080" b="0"/>
          <wp:wrapNone/>
          <wp:docPr id="6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62070" cy="3837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3CFCE2" w14:textId="77777777" w:rsidR="00B514CC" w:rsidRDefault="00B514CC" w:rsidP="002B4219">
      <w:pPr>
        <w:spacing w:after="0" w:line="240" w:lineRule="auto"/>
      </w:pPr>
      <w:r>
        <w:separator/>
      </w:r>
    </w:p>
  </w:footnote>
  <w:footnote w:type="continuationSeparator" w:id="0">
    <w:p w14:paraId="4CBF3E27" w14:textId="77777777" w:rsidR="00B514CC" w:rsidRDefault="00B514CC" w:rsidP="002B4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06664F" w14:textId="77777777" w:rsidR="00AE0FA4" w:rsidRDefault="00AE0FA4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4384" behindDoc="1" locked="0" layoutInCell="1" allowOverlap="1" wp14:anchorId="7FC2C74F" wp14:editId="6E652F29">
          <wp:simplePos x="0" y="0"/>
          <wp:positionH relativeFrom="margin">
            <wp:posOffset>-509656</wp:posOffset>
          </wp:positionH>
          <wp:positionV relativeFrom="margin">
            <wp:posOffset>-690036</wp:posOffset>
          </wp:positionV>
          <wp:extent cx="4076950" cy="3836035"/>
          <wp:effectExtent l="0" t="0" r="0" b="0"/>
          <wp:wrapNone/>
          <wp:docPr id="10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4076950" cy="3836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9245C5" w14:textId="77777777" w:rsidR="00AE0FA4" w:rsidRDefault="00AE0FA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E59D24" w14:textId="77777777" w:rsidR="00AE0FA4" w:rsidRDefault="00AE0FA4" w:rsidP="00C77E39">
    <w:pPr>
      <w:pStyle w:val="Heading1"/>
      <w:spacing w:before="0" w:line="240" w:lineRule="auto"/>
    </w:pPr>
    <w:r w:rsidRPr="00920403">
      <w:rPr>
        <w:color w:val="002060"/>
      </w:rPr>
      <w:t xml:space="preserve">Property Planning Competition 2020 - </w:t>
    </w:r>
    <w:r w:rsidRPr="00920403">
      <w:rPr>
        <w:rFonts w:ascii="Northwell Alt" w:hAnsi="Northwell Alt"/>
        <w:color w:val="002060"/>
        <w:sz w:val="72"/>
      </w:rPr>
      <w:t>Brookfield</w:t>
    </w:r>
    <w:r w:rsidRPr="00920403">
      <w:rPr>
        <w:color w:val="002060"/>
      </w:rPr>
      <w:t xml:space="preserve"> - Marking Criteria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F1F9" w14:textId="7696A203" w:rsidR="00F70BF3" w:rsidRDefault="00F70BF3" w:rsidP="00C77E39">
    <w:pPr>
      <w:pStyle w:val="Heading1"/>
      <w:spacing w:before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547AB0"/>
    <w:multiLevelType w:val="hybridMultilevel"/>
    <w:tmpl w:val="FD3A589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11D64"/>
    <w:multiLevelType w:val="hybridMultilevel"/>
    <w:tmpl w:val="77708B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454911"/>
    <w:multiLevelType w:val="hybridMultilevel"/>
    <w:tmpl w:val="5B28798C"/>
    <w:lvl w:ilvl="0" w:tplc="983A6CB2">
      <w:start w:val="13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E83571"/>
    <w:multiLevelType w:val="hybridMultilevel"/>
    <w:tmpl w:val="B0F41568"/>
    <w:lvl w:ilvl="0" w:tplc="532ACF56">
      <w:start w:val="13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56737D"/>
    <w:multiLevelType w:val="hybridMultilevel"/>
    <w:tmpl w:val="635C3034"/>
    <w:lvl w:ilvl="0" w:tplc="A656AF30">
      <w:start w:val="13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8D31D6"/>
    <w:multiLevelType w:val="hybridMultilevel"/>
    <w:tmpl w:val="30406F90"/>
    <w:lvl w:ilvl="0" w:tplc="0AC237D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219"/>
    <w:rsid w:val="00031148"/>
    <w:rsid w:val="000B0A8E"/>
    <w:rsid w:val="000B25BC"/>
    <w:rsid w:val="000B2C28"/>
    <w:rsid w:val="000D564B"/>
    <w:rsid w:val="001268BA"/>
    <w:rsid w:val="00133A98"/>
    <w:rsid w:val="001605D6"/>
    <w:rsid w:val="001E3F30"/>
    <w:rsid w:val="002A1B4D"/>
    <w:rsid w:val="002B4219"/>
    <w:rsid w:val="002D3E07"/>
    <w:rsid w:val="003016EA"/>
    <w:rsid w:val="00305213"/>
    <w:rsid w:val="003D7361"/>
    <w:rsid w:val="00402302"/>
    <w:rsid w:val="004342C6"/>
    <w:rsid w:val="00435058"/>
    <w:rsid w:val="0048503F"/>
    <w:rsid w:val="00497C54"/>
    <w:rsid w:val="004F7553"/>
    <w:rsid w:val="005866F4"/>
    <w:rsid w:val="00597EDF"/>
    <w:rsid w:val="005E1154"/>
    <w:rsid w:val="005E372B"/>
    <w:rsid w:val="005F685D"/>
    <w:rsid w:val="00600710"/>
    <w:rsid w:val="00615B60"/>
    <w:rsid w:val="006A6F8A"/>
    <w:rsid w:val="006B61FC"/>
    <w:rsid w:val="00743825"/>
    <w:rsid w:val="007F4080"/>
    <w:rsid w:val="008074D6"/>
    <w:rsid w:val="00881748"/>
    <w:rsid w:val="00882A78"/>
    <w:rsid w:val="008F5663"/>
    <w:rsid w:val="00904DFD"/>
    <w:rsid w:val="00907849"/>
    <w:rsid w:val="009178F7"/>
    <w:rsid w:val="00920403"/>
    <w:rsid w:val="0097367E"/>
    <w:rsid w:val="00A36257"/>
    <w:rsid w:val="00AC209B"/>
    <w:rsid w:val="00AE0FA4"/>
    <w:rsid w:val="00B514CC"/>
    <w:rsid w:val="00B72222"/>
    <w:rsid w:val="00B92EF0"/>
    <w:rsid w:val="00B94226"/>
    <w:rsid w:val="00BD100A"/>
    <w:rsid w:val="00C77E39"/>
    <w:rsid w:val="00C82CD7"/>
    <w:rsid w:val="00C91386"/>
    <w:rsid w:val="00CA533D"/>
    <w:rsid w:val="00D3349A"/>
    <w:rsid w:val="00DA12C9"/>
    <w:rsid w:val="00DC37C9"/>
    <w:rsid w:val="00DF0667"/>
    <w:rsid w:val="00DF6CA5"/>
    <w:rsid w:val="00E11D6C"/>
    <w:rsid w:val="00E70735"/>
    <w:rsid w:val="00F21A1A"/>
    <w:rsid w:val="00F370CD"/>
    <w:rsid w:val="00F54ADE"/>
    <w:rsid w:val="00F70BF3"/>
    <w:rsid w:val="00FC7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4DEBB3F"/>
  <w15:chartTrackingRefBased/>
  <w15:docId w15:val="{E49604F0-5499-437B-AC35-DEDC17C19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14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7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421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222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42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219"/>
  </w:style>
  <w:style w:type="paragraph" w:styleId="Footer">
    <w:name w:val="footer"/>
    <w:basedOn w:val="Normal"/>
    <w:link w:val="FooterChar"/>
    <w:uiPriority w:val="99"/>
    <w:unhideWhenUsed/>
    <w:rsid w:val="002B42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219"/>
  </w:style>
  <w:style w:type="character" w:customStyle="1" w:styleId="Heading1Char">
    <w:name w:val="Heading 1 Char"/>
    <w:basedOn w:val="DefaultParagraphFont"/>
    <w:link w:val="Heading1"/>
    <w:uiPriority w:val="9"/>
    <w:rsid w:val="002B421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2B42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 text"/>
    <w:basedOn w:val="Normal"/>
    <w:uiPriority w:val="11"/>
    <w:qFormat/>
    <w:rsid w:val="00305213"/>
    <w:pPr>
      <w:widowControl w:val="0"/>
      <w:suppressAutoHyphens/>
      <w:autoSpaceDE w:val="0"/>
      <w:autoSpaceDN w:val="0"/>
      <w:adjustRightInd w:val="0"/>
      <w:spacing w:after="57" w:line="210" w:lineRule="atLeast"/>
      <w:textAlignment w:val="center"/>
    </w:pPr>
    <w:rPr>
      <w:rFonts w:ascii="ArialMTStd" w:eastAsia="MS PGothic" w:hAnsi="ArialMTStd" w:cs="ArialMTStd"/>
      <w:color w:val="000000"/>
      <w:spacing w:val="2"/>
      <w:w w:val="105"/>
      <w:sz w:val="20"/>
      <w:szCs w:val="18"/>
      <w:lang w:val="en-GB"/>
    </w:rPr>
  </w:style>
  <w:style w:type="character" w:styleId="Hyperlink">
    <w:name w:val="Hyperlink"/>
    <w:uiPriority w:val="14"/>
    <w:qFormat/>
    <w:rsid w:val="00305213"/>
    <w:rPr>
      <w:color w:val="004CCA"/>
      <w:u w:val="none"/>
    </w:rPr>
  </w:style>
  <w:style w:type="character" w:styleId="IntenseEmphasis">
    <w:name w:val="Intense Emphasis"/>
    <w:basedOn w:val="DefaultParagraphFont"/>
    <w:uiPriority w:val="71"/>
    <w:qFormat/>
    <w:rsid w:val="00305213"/>
    <w:rPr>
      <w:i/>
      <w:iCs/>
      <w:color w:val="5B9BD5" w:themeColor="accent1"/>
    </w:rPr>
  </w:style>
  <w:style w:type="paragraph" w:styleId="ListParagraph">
    <w:name w:val="List Paragraph"/>
    <w:basedOn w:val="Normal"/>
    <w:uiPriority w:val="34"/>
    <w:qFormat/>
    <w:rsid w:val="00F54ADE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7222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62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257"/>
    <w:rPr>
      <w:rFonts w:ascii="Segoe UI" w:hAnsi="Segoe UI" w:cs="Segoe UI"/>
      <w:sz w:val="18"/>
      <w:szCs w:val="18"/>
    </w:rPr>
  </w:style>
  <w:style w:type="character" w:styleId="PlaceholderText">
    <w:name w:val="Placeholder Text"/>
    <w:uiPriority w:val="99"/>
    <w:semiHidden/>
    <w:rsid w:val="001268BA"/>
    <w:rPr>
      <w:color w:val="808080"/>
    </w:rPr>
  </w:style>
  <w:style w:type="table" w:styleId="TableGridLight">
    <w:name w:val="Grid Table Light"/>
    <w:basedOn w:val="TableNormal"/>
    <w:uiPriority w:val="40"/>
    <w:rsid w:val="00B92EF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URLforfrontcover">
    <w:name w:val="URL for front cover"/>
    <w:basedOn w:val="Footer"/>
    <w:link w:val="URLforfrontcoverChar"/>
    <w:uiPriority w:val="17"/>
    <w:qFormat/>
    <w:rsid w:val="00F70BF3"/>
    <w:pPr>
      <w:tabs>
        <w:tab w:val="clear" w:pos="4513"/>
        <w:tab w:val="clear" w:pos="9026"/>
        <w:tab w:val="center" w:pos="4320"/>
        <w:tab w:val="right" w:pos="8640"/>
      </w:tabs>
      <w:jc w:val="right"/>
    </w:pPr>
    <w:rPr>
      <w:rFonts w:ascii="Arial" w:eastAsia="MS PGothic" w:hAnsi="Arial" w:cs="Times New Roman"/>
      <w:b/>
      <w:noProof/>
      <w:color w:val="002664"/>
      <w:sz w:val="24"/>
      <w:szCs w:val="24"/>
    </w:rPr>
  </w:style>
  <w:style w:type="character" w:customStyle="1" w:styleId="URLforfrontcoverChar">
    <w:name w:val="URL for front cover Char"/>
    <w:link w:val="URLforfrontcover"/>
    <w:uiPriority w:val="17"/>
    <w:rsid w:val="00F70BF3"/>
    <w:rPr>
      <w:rFonts w:ascii="Arial" w:eastAsia="MS PGothic" w:hAnsi="Arial" w:cs="Times New Roman"/>
      <w:b/>
      <w:noProof/>
      <w:color w:val="002664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1167</Words>
  <Characters>6657</Characters>
  <Application>Microsoft Office Word</Application>
  <DocSecurity>4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Government</Company>
  <LinksUpToDate>false</LinksUpToDate>
  <CharactersWithSpaces>7809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stevenjn</dc:creator>
  <cp:keywords/>
  <dc:description/>
  <cp:lastModifiedBy>Annabelle Monie</cp:lastModifiedBy>
  <cp:revision>2</cp:revision>
  <cp:lastPrinted>2020-04-06T21:42:00Z</cp:lastPrinted>
  <dcterms:created xsi:type="dcterms:W3CDTF">2020-04-07T23:43:00Z</dcterms:created>
  <dcterms:modified xsi:type="dcterms:W3CDTF">2020-04-07T23:43:00Z</dcterms:modified>
</cp:coreProperties>
</file>